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A8B9" w14:textId="42C2152B"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4300F4">
        <w:rPr>
          <w:rFonts w:eastAsia="SimSun"/>
          <w:b/>
          <w:sz w:val="24"/>
          <w:lang w:val="en-US" w:eastAsia="zh-CN"/>
        </w:rPr>
        <w:t>6</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2E3D24" w:rsidRPr="00A8290C">
        <w:rPr>
          <w:rFonts w:eastAsia="SimSun"/>
          <w:b/>
          <w:sz w:val="24"/>
          <w:lang w:val="en-US" w:eastAsia="zh-CN"/>
        </w:rPr>
        <w:t>21</w:t>
      </w:r>
      <w:r w:rsidR="00D125F2">
        <w:rPr>
          <w:rFonts w:eastAsia="SimSun"/>
          <w:b/>
          <w:sz w:val="24"/>
          <w:lang w:val="en-US" w:eastAsia="zh-CN"/>
        </w:rPr>
        <w:t>11434</w:t>
      </w:r>
    </w:p>
    <w:p w14:paraId="602C8CF5" w14:textId="1ACEAE37"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4300F4">
        <w:rPr>
          <w:rFonts w:eastAsia="SimSun"/>
          <w:b/>
          <w:sz w:val="24"/>
          <w:lang w:val="en-US" w:eastAsia="zh-CN"/>
        </w:rPr>
        <w:t>November</w:t>
      </w:r>
      <w:r>
        <w:rPr>
          <w:rFonts w:eastAsia="SimSun"/>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7777777"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7777777" w:rsidR="00E4443D" w:rsidRDefault="00F92E1F">
            <w:pPr>
              <w:pStyle w:val="CRCoverPage"/>
              <w:spacing w:after="0"/>
              <w:rPr>
                <w:rFonts w:eastAsia="SimSun"/>
                <w:lang w:eastAsia="zh-CN"/>
              </w:rPr>
            </w:pPr>
            <w:r>
              <w:t>Stage 2 Running CR of TS 38.300 for eSL</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r>
              <w:t>NR_SL_enh-Core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1347A6E5" w:rsidR="00E4443D" w:rsidRDefault="00F92E1F">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sidR="00B85886">
              <w:rPr>
                <w:lang w:eastAsia="zh-CN"/>
              </w:rPr>
              <w:t>11</w:t>
            </w:r>
            <w:r>
              <w:rPr>
                <w:rFonts w:hint="eastAsia"/>
                <w:lang w:eastAsia="zh-CN"/>
              </w:rPr>
              <w:t>-</w:t>
            </w:r>
            <w:r>
              <w:rPr>
                <w:lang w:eastAsia="zh-CN"/>
              </w:rPr>
              <w:t>1</w:t>
            </w:r>
            <w:r w:rsidR="00B85886">
              <w:rPr>
                <w:lang w:eastAsia="zh-CN"/>
              </w:rPr>
              <w:t>6</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77777777" w:rsidR="00E4443D" w:rsidRDefault="00F92E1F">
            <w:pPr>
              <w:pStyle w:val="CRCoverPage"/>
              <w:spacing w:after="0"/>
              <w:rPr>
                <w:rFonts w:eastAsia="SimSun"/>
                <w:lang w:eastAsia="zh-CN"/>
              </w:rPr>
            </w:pPr>
            <w:r>
              <w:t>This CR introduces the support of Rel17 features for SL DRX and resource allocation enhancements.</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48F14594" w:rsidR="00E4443D" w:rsidRDefault="00F92E1F">
            <w:pPr>
              <w:pStyle w:val="CRCoverPage"/>
              <w:spacing w:after="0"/>
            </w:pPr>
            <w:r>
              <w:t>Include consideration of SL-DRX into section 5.5, 16.9.2.2</w:t>
            </w:r>
          </w:p>
          <w:p w14:paraId="19E4803D" w14:textId="77777777" w:rsidR="00E4443D" w:rsidRDefault="00F92E1F">
            <w:pPr>
              <w:pStyle w:val="CRCoverPage"/>
              <w:spacing w:after="0"/>
            </w:pPr>
            <w:r>
              <w:t>New section of 16.9.5 for SL DRX</w:t>
            </w:r>
          </w:p>
          <w:p w14:paraId="6E186C77" w14:textId="77777777" w:rsidR="00E4443D" w:rsidRDefault="00F92E1F">
            <w:pPr>
              <w:pStyle w:val="CRCoverPage"/>
              <w:spacing w:after="0"/>
            </w:pPr>
            <w:r>
              <w:t>Extend section 11 for SL-DRX</w:t>
            </w: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7777777" w:rsidR="00E4443D" w:rsidRDefault="00F92E1F">
            <w:pPr>
              <w:pStyle w:val="CRCoverPage"/>
              <w:spacing w:after="0"/>
            </w:pPr>
            <w:r>
              <w:t>Rel17 features for sidelink are not supported in NR</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777777" w:rsidR="00E4443D" w:rsidRDefault="00F92E1F">
            <w:pPr>
              <w:pStyle w:val="CRCoverPage"/>
              <w:spacing w:after="0"/>
              <w:rPr>
                <w:rFonts w:eastAsia="SimSun"/>
                <w:lang w:val="en-US" w:eastAsia="zh-CN"/>
              </w:rPr>
            </w:pPr>
            <w:r>
              <w:rPr>
                <w:rFonts w:eastAsia="SimSun"/>
                <w:lang w:val="en-US" w:eastAsia="zh-CN"/>
              </w:rPr>
              <w:t>TBD</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3A7F2577" w14:textId="77777777" w:rsidR="00E4443D" w:rsidRDefault="00E4443D">
      <w:pPr>
        <w:pStyle w:val="CRCoverPage"/>
        <w:spacing w:after="0"/>
        <w:rPr>
          <w:sz w:val="8"/>
          <w:szCs w:val="8"/>
        </w:rPr>
      </w:pPr>
    </w:p>
    <w:p w14:paraId="3ACD0AA4" w14:textId="77777777" w:rsidR="00E4443D" w:rsidRDefault="00F92E1F">
      <w:pPr>
        <w:pStyle w:val="Heading2"/>
      </w:pPr>
      <w:bookmarkStart w:id="0" w:name="_Toc76504919"/>
      <w:bookmarkStart w:id="1" w:name="_Toc37231881"/>
      <w:bookmarkStart w:id="2" w:name="_Toc29376008"/>
      <w:bookmarkStart w:id="3" w:name="_Toc20387929"/>
      <w:bookmarkStart w:id="4" w:name="_Toc46501936"/>
      <w:bookmarkStart w:id="5" w:name="_Toc51971284"/>
      <w:bookmarkStart w:id="6" w:name="_Toc52551267"/>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671E0932" w14:textId="77777777" w:rsidR="00E4443D" w:rsidRDefault="00F92E1F">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653B848" w14:textId="77777777" w:rsidR="00E4443D" w:rsidRDefault="00F92E1F">
      <w:r>
        <w:t>Downlink transport channel types are:</w:t>
      </w:r>
    </w:p>
    <w:p w14:paraId="54D151F6" w14:textId="77777777" w:rsidR="00E4443D" w:rsidRDefault="00F92E1F">
      <w:pPr>
        <w:pStyle w:val="B10"/>
      </w:pPr>
      <w:r>
        <w:t>1.</w:t>
      </w:r>
      <w:r>
        <w:tab/>
      </w:r>
      <w:r>
        <w:rPr>
          <w:b/>
        </w:rPr>
        <w:t>Broadcast Channel (BCH)</w:t>
      </w:r>
      <w:r>
        <w:t xml:space="preserve"> characterised by:</w:t>
      </w:r>
    </w:p>
    <w:p w14:paraId="7D421FDB" w14:textId="77777777" w:rsidR="00E4443D" w:rsidRDefault="00F92E1F">
      <w:pPr>
        <w:pStyle w:val="B2"/>
      </w:pPr>
      <w:r>
        <w:t>-</w:t>
      </w:r>
      <w:r>
        <w:tab/>
        <w:t>fixed, pre-defined transport format;</w:t>
      </w:r>
    </w:p>
    <w:p w14:paraId="6CCD1E6D" w14:textId="77777777" w:rsidR="00E4443D" w:rsidRDefault="00F92E1F">
      <w:pPr>
        <w:pStyle w:val="B2"/>
      </w:pPr>
      <w:r>
        <w:t>-</w:t>
      </w:r>
      <w:r>
        <w:tab/>
        <w:t>requirement to be broadcast in the entire coverage area of the cell, either as a single message or by beamforming different BCH instances.</w:t>
      </w:r>
    </w:p>
    <w:p w14:paraId="14151DD5" w14:textId="77777777" w:rsidR="00E4443D" w:rsidRDefault="00F92E1F">
      <w:pPr>
        <w:pStyle w:val="B10"/>
      </w:pPr>
      <w:r>
        <w:t>2.</w:t>
      </w:r>
      <w:r>
        <w:tab/>
      </w:r>
      <w:r>
        <w:rPr>
          <w:b/>
        </w:rPr>
        <w:t>Downlink Shared Channel (DL-SCH)</w:t>
      </w:r>
      <w:r>
        <w:t xml:space="preserve"> characterised by:</w:t>
      </w:r>
    </w:p>
    <w:p w14:paraId="09262CF4" w14:textId="77777777" w:rsidR="00E4443D" w:rsidRDefault="00F92E1F">
      <w:pPr>
        <w:pStyle w:val="B2"/>
      </w:pPr>
      <w:r>
        <w:t>-</w:t>
      </w:r>
      <w:r>
        <w:tab/>
        <w:t>support for HARQ;</w:t>
      </w:r>
    </w:p>
    <w:p w14:paraId="18974570" w14:textId="77777777" w:rsidR="00E4443D" w:rsidRDefault="00F92E1F">
      <w:pPr>
        <w:pStyle w:val="B2"/>
      </w:pPr>
      <w:r>
        <w:t>-</w:t>
      </w:r>
      <w:r>
        <w:tab/>
        <w:t>support for dynamic link adaptation by varying the modulation, coding and transmit power;</w:t>
      </w:r>
    </w:p>
    <w:p w14:paraId="7E4FA762" w14:textId="77777777" w:rsidR="00E4443D" w:rsidRDefault="00F92E1F">
      <w:pPr>
        <w:pStyle w:val="B2"/>
      </w:pPr>
      <w:r>
        <w:t>-</w:t>
      </w:r>
      <w:r>
        <w:tab/>
        <w:t>possibility to be broadcast in the entire cell;</w:t>
      </w:r>
    </w:p>
    <w:p w14:paraId="50D568AA" w14:textId="77777777" w:rsidR="00E4443D" w:rsidRDefault="00F92E1F">
      <w:pPr>
        <w:pStyle w:val="B2"/>
      </w:pPr>
      <w:r>
        <w:t>-</w:t>
      </w:r>
      <w:r>
        <w:tab/>
        <w:t>possibility to use beamforming;</w:t>
      </w:r>
    </w:p>
    <w:p w14:paraId="261D2A96" w14:textId="77777777" w:rsidR="00E4443D" w:rsidRDefault="00F92E1F">
      <w:pPr>
        <w:pStyle w:val="B2"/>
      </w:pPr>
      <w:r>
        <w:t>-</w:t>
      </w:r>
      <w:r>
        <w:tab/>
        <w:t>support for both dynamic and semi-static resource allocation;</w:t>
      </w:r>
    </w:p>
    <w:p w14:paraId="47F77463" w14:textId="77777777" w:rsidR="00E4443D" w:rsidRDefault="00F92E1F">
      <w:pPr>
        <w:pStyle w:val="B2"/>
      </w:pPr>
      <w:r>
        <w:t>-</w:t>
      </w:r>
      <w:r>
        <w:tab/>
        <w:t>support for UE discontinuous reception (DRX) to enable UE power saving.</w:t>
      </w:r>
    </w:p>
    <w:p w14:paraId="7B38E722" w14:textId="77777777" w:rsidR="00E4443D" w:rsidRDefault="00F92E1F">
      <w:pPr>
        <w:pStyle w:val="B10"/>
      </w:pPr>
      <w:r>
        <w:t>3.</w:t>
      </w:r>
      <w:r>
        <w:tab/>
      </w:r>
      <w:r>
        <w:rPr>
          <w:b/>
        </w:rPr>
        <w:t>Paging Channel (PCH)</w:t>
      </w:r>
      <w:r>
        <w:t xml:space="preserve"> characterised by:</w:t>
      </w:r>
    </w:p>
    <w:p w14:paraId="5107F624" w14:textId="77777777" w:rsidR="00E4443D" w:rsidRDefault="00F92E1F">
      <w:pPr>
        <w:pStyle w:val="B2"/>
      </w:pPr>
      <w:r>
        <w:t>-</w:t>
      </w:r>
      <w:r>
        <w:tab/>
        <w:t>support for UE discontinuous reception (DRX) to enable UE power saving (DRX cycle is indicated by the network to the UE);</w:t>
      </w:r>
    </w:p>
    <w:p w14:paraId="397AA768" w14:textId="77777777" w:rsidR="00E4443D" w:rsidRDefault="00F92E1F">
      <w:pPr>
        <w:pStyle w:val="B2"/>
      </w:pPr>
      <w:r>
        <w:t>-</w:t>
      </w:r>
      <w:r>
        <w:tab/>
        <w:t>requirement to be broadcast in the entire coverage area of the cell, either as a single message or by beamforming different BCH instances;</w:t>
      </w:r>
    </w:p>
    <w:p w14:paraId="317522F0" w14:textId="77777777" w:rsidR="00E4443D" w:rsidRDefault="00F92E1F">
      <w:pPr>
        <w:pStyle w:val="B2"/>
      </w:pPr>
      <w:r>
        <w:t>-</w:t>
      </w:r>
      <w:r>
        <w:tab/>
        <w:t>mapped to physical resources which can be used dynamically also for traffic/other control channels.</w:t>
      </w:r>
    </w:p>
    <w:p w14:paraId="75CA2913" w14:textId="77777777" w:rsidR="00E4443D" w:rsidRDefault="00F92E1F">
      <w:r>
        <w:t>Uplink transport channel types are:</w:t>
      </w:r>
    </w:p>
    <w:p w14:paraId="6796C093" w14:textId="77777777" w:rsidR="00E4443D" w:rsidRDefault="00F92E1F">
      <w:pPr>
        <w:pStyle w:val="B10"/>
      </w:pPr>
      <w:r>
        <w:t>1.</w:t>
      </w:r>
      <w:r>
        <w:tab/>
      </w:r>
      <w:r>
        <w:rPr>
          <w:b/>
        </w:rPr>
        <w:t>Uplink Shared Channel (UL-SCH)</w:t>
      </w:r>
      <w:r>
        <w:t xml:space="preserve"> characterised by:</w:t>
      </w:r>
    </w:p>
    <w:p w14:paraId="1D66BF37" w14:textId="77777777" w:rsidR="00E4443D" w:rsidRDefault="00F92E1F">
      <w:pPr>
        <w:pStyle w:val="B2"/>
      </w:pPr>
      <w:r>
        <w:t>-</w:t>
      </w:r>
      <w:r>
        <w:tab/>
        <w:t>possibility to use beamforming;</w:t>
      </w:r>
    </w:p>
    <w:p w14:paraId="09C26578" w14:textId="77777777" w:rsidR="00E4443D" w:rsidRDefault="00F92E1F">
      <w:pPr>
        <w:pStyle w:val="B2"/>
      </w:pPr>
      <w:r>
        <w:t>-</w:t>
      </w:r>
      <w:r>
        <w:tab/>
        <w:t>support for dynamic link adaptation by varying the transmit power and potentially modulation and coding;</w:t>
      </w:r>
    </w:p>
    <w:p w14:paraId="01BB60D3" w14:textId="77777777" w:rsidR="00E4443D" w:rsidRDefault="00F92E1F">
      <w:pPr>
        <w:pStyle w:val="B2"/>
      </w:pPr>
      <w:r>
        <w:t>-</w:t>
      </w:r>
      <w:r>
        <w:tab/>
        <w:t>support for HARQ;</w:t>
      </w:r>
    </w:p>
    <w:p w14:paraId="0C7E22EC" w14:textId="77777777" w:rsidR="00E4443D" w:rsidRDefault="00F92E1F">
      <w:pPr>
        <w:pStyle w:val="B2"/>
      </w:pPr>
      <w:r>
        <w:t>-</w:t>
      </w:r>
      <w:r>
        <w:tab/>
        <w:t>support for both dynamic and semi-static resource allocation.</w:t>
      </w:r>
    </w:p>
    <w:p w14:paraId="5E0E67EA" w14:textId="77777777" w:rsidR="00E4443D" w:rsidRDefault="00F92E1F">
      <w:pPr>
        <w:pStyle w:val="B10"/>
      </w:pPr>
      <w:r>
        <w:t>2.</w:t>
      </w:r>
      <w:r>
        <w:tab/>
      </w:r>
      <w:r>
        <w:rPr>
          <w:b/>
        </w:rPr>
        <w:t>Random Access Channel(s) (RACH)</w:t>
      </w:r>
      <w:r>
        <w:t xml:space="preserve"> characterised by:</w:t>
      </w:r>
    </w:p>
    <w:p w14:paraId="69B564F9" w14:textId="77777777" w:rsidR="00E4443D" w:rsidRDefault="00F92E1F">
      <w:pPr>
        <w:pStyle w:val="B2"/>
      </w:pPr>
      <w:r>
        <w:t>-</w:t>
      </w:r>
      <w:r>
        <w:tab/>
        <w:t>limited control information;</w:t>
      </w:r>
    </w:p>
    <w:p w14:paraId="6EEF815E" w14:textId="77777777" w:rsidR="00E4443D" w:rsidRDefault="00F92E1F">
      <w:pPr>
        <w:pStyle w:val="B2"/>
      </w:pPr>
      <w:r>
        <w:t>-</w:t>
      </w:r>
      <w:r>
        <w:tab/>
        <w:t>collision risk.</w:t>
      </w:r>
    </w:p>
    <w:p w14:paraId="7542D5FA" w14:textId="77777777" w:rsidR="00E4443D" w:rsidRDefault="00F92E1F">
      <w:r>
        <w:t>Sidelink transport channel types are:</w:t>
      </w:r>
    </w:p>
    <w:p w14:paraId="2017C824" w14:textId="77777777" w:rsidR="00E4443D" w:rsidRDefault="00F92E1F">
      <w:pPr>
        <w:pStyle w:val="B10"/>
      </w:pPr>
      <w:r>
        <w:t>1.</w:t>
      </w:r>
      <w:r>
        <w:tab/>
      </w:r>
      <w:r>
        <w:rPr>
          <w:b/>
        </w:rPr>
        <w:t>Sidelink broadcast channel (SL-BCH)</w:t>
      </w:r>
      <w:r>
        <w:t xml:space="preserve"> characterised by:</w:t>
      </w:r>
    </w:p>
    <w:p w14:paraId="4B65CB58" w14:textId="77777777" w:rsidR="00E4443D" w:rsidRDefault="00F92E1F">
      <w:pPr>
        <w:pStyle w:val="B2"/>
      </w:pPr>
      <w:r>
        <w:t>-</w:t>
      </w:r>
      <w:r>
        <w:tab/>
        <w:t>pre-defined transport format.</w:t>
      </w:r>
    </w:p>
    <w:p w14:paraId="1B36C6A3" w14:textId="77777777" w:rsidR="00E4443D" w:rsidRDefault="00F92E1F">
      <w:pPr>
        <w:pStyle w:val="B10"/>
      </w:pPr>
      <w:r>
        <w:t>2.</w:t>
      </w:r>
      <w:r>
        <w:tab/>
      </w:r>
      <w:r>
        <w:rPr>
          <w:b/>
        </w:rPr>
        <w:t>Sidelink shared channel (SL-SCH)</w:t>
      </w:r>
      <w:r>
        <w:t xml:space="preserve"> characterised by:</w:t>
      </w:r>
    </w:p>
    <w:p w14:paraId="1F6F22A0" w14:textId="77777777" w:rsidR="00E4443D" w:rsidRDefault="00F92E1F">
      <w:pPr>
        <w:pStyle w:val="B2"/>
      </w:pPr>
      <w:r>
        <w:t>-</w:t>
      </w:r>
      <w:r>
        <w:tab/>
        <w:t>support for unicast transmission, groupcast transmission and broadcast transmission;</w:t>
      </w:r>
    </w:p>
    <w:p w14:paraId="05900B93" w14:textId="77777777" w:rsidR="00E4443D" w:rsidRDefault="00F92E1F">
      <w:pPr>
        <w:pStyle w:val="B2"/>
      </w:pPr>
      <w:r>
        <w:t>-</w:t>
      </w:r>
      <w:r>
        <w:tab/>
        <w:t>support for both UE autonomous resource selection and scheduled resource allocation by NG-RAN;</w:t>
      </w:r>
    </w:p>
    <w:p w14:paraId="0218C9C4" w14:textId="77777777" w:rsidR="00E4443D" w:rsidRDefault="00F92E1F">
      <w:pPr>
        <w:pStyle w:val="B2"/>
      </w:pPr>
      <w:r>
        <w:t>-</w:t>
      </w:r>
      <w:r>
        <w:tab/>
        <w:t>support for both dynamic and semi-static resource allocation when UE is allocated resources by the NG-RAN;</w:t>
      </w:r>
    </w:p>
    <w:p w14:paraId="0C0122FF" w14:textId="77777777" w:rsidR="00E4443D" w:rsidRDefault="00F92E1F">
      <w:pPr>
        <w:pStyle w:val="B2"/>
      </w:pPr>
      <w:r>
        <w:t>-</w:t>
      </w:r>
      <w:r>
        <w:tab/>
        <w:t>support for HARQ;</w:t>
      </w:r>
    </w:p>
    <w:p w14:paraId="22A84C5C" w14:textId="77777777" w:rsidR="00E4443D" w:rsidRDefault="00F92E1F">
      <w:pPr>
        <w:pStyle w:val="B2"/>
        <w:rPr>
          <w:ins w:id="7" w:author="Interdigital" w:date="2021-08-06T16:31:00Z"/>
        </w:rPr>
      </w:pPr>
      <w:r>
        <w:t>-</w:t>
      </w:r>
      <w:r>
        <w:tab/>
        <w:t>support for dynamic link adaptation by varying the transmit power, modulation and coding.</w:t>
      </w:r>
    </w:p>
    <w:p w14:paraId="2D8626FA" w14:textId="27095E7E" w:rsidR="00E4443D" w:rsidRDefault="00F92E1F">
      <w:pPr>
        <w:pStyle w:val="B2"/>
        <w:rPr>
          <w:ins w:id="8" w:author="Interdigital" w:date="2021-08-06T16:31:00Z"/>
        </w:rPr>
      </w:pPr>
      <w:ins w:id="9" w:author="Interdigital" w:date="2021-08-06T16:31:00Z">
        <w:r>
          <w:t>-</w:t>
        </w:r>
        <w:r>
          <w:tab/>
          <w:t xml:space="preserve">support for UE </w:t>
        </w:r>
      </w:ins>
      <w:ins w:id="10" w:author="Interdigital" w:date="2021-08-10T09:05:00Z">
        <w:r>
          <w:t xml:space="preserve">SL </w:t>
        </w:r>
      </w:ins>
      <w:ins w:id="11" w:author="Interdigital" w:date="2021-08-06T16:31:00Z">
        <w:r>
          <w:t>discontinuous reception (SL</w:t>
        </w:r>
      </w:ins>
      <w:ins w:id="12" w:author="Interdigital" w:date="2021-08-23T13:31:00Z">
        <w:r w:rsidR="008E0019">
          <w:t xml:space="preserve"> </w:t>
        </w:r>
      </w:ins>
      <w:ins w:id="13" w:author="Interdigital" w:date="2021-08-06T16:31:00Z">
        <w:r>
          <w:t>DRX) to enable UE power saving.</w:t>
        </w:r>
      </w:ins>
    </w:p>
    <w:p w14:paraId="0E920CF1" w14:textId="77777777" w:rsidR="00E4443D" w:rsidRDefault="00F92E1F">
      <w:r>
        <w:t>Association of transport channels to physical channels is described in TS 38.202 [20].</w:t>
      </w:r>
    </w:p>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501040585"/>
      <w:bookmarkStart w:id="15" w:name="_Toc500511687"/>
      <w:r>
        <w:rPr>
          <w:i/>
        </w:rPr>
        <w:t>Next Modified Subclause</w:t>
      </w:r>
    </w:p>
    <w:p w14:paraId="55AC9AD8" w14:textId="77777777" w:rsidR="00E4443D" w:rsidRDefault="00F92E1F">
      <w:pPr>
        <w:pStyle w:val="Heading4"/>
      </w:pPr>
      <w:bookmarkStart w:id="16" w:name="_Toc52551486"/>
      <w:bookmarkStart w:id="17" w:name="_Toc76505140"/>
      <w:bookmarkStart w:id="18" w:name="_Toc51971503"/>
      <w:bookmarkStart w:id="19" w:name="_Toc46502155"/>
      <w:bookmarkStart w:id="20" w:name="_Toc37232069"/>
      <w:r>
        <w:t>16.9.2.2</w:t>
      </w:r>
      <w:r>
        <w:tab/>
        <w:t>MAC</w:t>
      </w:r>
      <w:bookmarkEnd w:id="16"/>
      <w:bookmarkEnd w:id="17"/>
      <w:bookmarkEnd w:id="18"/>
      <w:bookmarkEnd w:id="19"/>
      <w:bookmarkEnd w:id="20"/>
    </w:p>
    <w:p w14:paraId="59BD322D" w14:textId="77777777" w:rsidR="00E4443D" w:rsidRDefault="00F92E1F">
      <w:r>
        <w:t>The MAC sublayer provides the following services and functions over the PC5 interface in addition to the services and functions specified in clause 6.2.1:</w:t>
      </w:r>
    </w:p>
    <w:p w14:paraId="4A3ABCCB" w14:textId="77777777" w:rsidR="00E4443D" w:rsidRDefault="00F92E1F">
      <w:pPr>
        <w:pStyle w:val="B10"/>
      </w:pPr>
      <w:r>
        <w:t>-</w:t>
      </w:r>
      <w:r>
        <w:tab/>
        <w:t>Radio resource selection;</w:t>
      </w:r>
    </w:p>
    <w:p w14:paraId="4A69866C" w14:textId="77777777" w:rsidR="00E4443D" w:rsidRDefault="00F92E1F">
      <w:pPr>
        <w:pStyle w:val="B10"/>
      </w:pPr>
      <w:r>
        <w:t>-</w:t>
      </w:r>
      <w:r>
        <w:tab/>
        <w:t>Packet filtering;</w:t>
      </w:r>
    </w:p>
    <w:p w14:paraId="4D56AC6F" w14:textId="77777777" w:rsidR="00E4443D" w:rsidRDefault="00F92E1F">
      <w:pPr>
        <w:pStyle w:val="B10"/>
      </w:pPr>
      <w:r>
        <w:t>-</w:t>
      </w:r>
      <w:r>
        <w:tab/>
        <w:t>Priority handling between uplink and sidelink transmissions for a given UE;</w:t>
      </w:r>
    </w:p>
    <w:p w14:paraId="1121F7F1" w14:textId="77777777" w:rsidR="00E4443D" w:rsidRDefault="00F92E1F">
      <w:pPr>
        <w:pStyle w:val="B10"/>
      </w:pPr>
      <w:r>
        <w:t>-</w:t>
      </w:r>
      <w:r>
        <w:tab/>
        <w:t>Sidelink CSI reporting.</w:t>
      </w:r>
    </w:p>
    <w:p w14:paraId="5F319551" w14:textId="7B21D94A" w:rsidR="00E4443D" w:rsidRDefault="00F92E1F">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w:t>
      </w:r>
      <w:ins w:id="21" w:author="Interdigital" w:date="2021-08-06T16:23:00Z">
        <w:r>
          <w:t xml:space="preserve">  For transmissions to RX UE(s) </w:t>
        </w:r>
      </w:ins>
      <w:ins w:id="22" w:author="Interdigital" w:date="2021-08-18T11:52:00Z">
        <w:r>
          <w:t>using SL</w:t>
        </w:r>
      </w:ins>
      <w:ins w:id="23" w:author="Interdigital" w:date="2021-08-06T16:23:00Z">
        <w:r>
          <w:t xml:space="preserve"> DRX</w:t>
        </w:r>
      </w:ins>
      <w:ins w:id="24" w:author="Interdigital" w:date="2021-08-18T11:52:00Z">
        <w:r>
          <w:t xml:space="preserve"> operation</w:t>
        </w:r>
      </w:ins>
      <w:ins w:id="25" w:author="Interdigital" w:date="2021-08-06T16:23:00Z">
        <w:r>
          <w:t xml:space="preserve">, LCP </w:t>
        </w:r>
      </w:ins>
      <w:ins w:id="26" w:author="Interdigital" w:date="2021-08-06T16:24:00Z">
        <w:del w:id="27" w:author="Interdigital_post115" w:date="2021-09-09T09:56:00Z">
          <w:r w:rsidDel="002A326A">
            <w:delText xml:space="preserve">restrictions </w:delText>
          </w:r>
        </w:del>
      </w:ins>
      <w:ins w:id="28" w:author="Interdigital" w:date="2021-08-06T16:23:00Z">
        <w:r>
          <w:t>ensure</w:t>
        </w:r>
      </w:ins>
      <w:ins w:id="29" w:author="Interdigital_post115" w:date="2021-09-09T09:56:00Z">
        <w:r w:rsidR="002A326A">
          <w:t>s</w:t>
        </w:r>
      </w:ins>
      <w:ins w:id="30" w:author="Interdigital" w:date="2021-08-06T16:23:00Z">
        <w:r>
          <w:t xml:space="preserve"> that a TX UE tran</w:t>
        </w:r>
      </w:ins>
      <w:ins w:id="31" w:author="Interdigital" w:date="2021-08-06T16:24:00Z">
        <w:r>
          <w:t>smits data in the active time of the RX UE</w:t>
        </w:r>
      </w:ins>
      <w:r>
        <w:t>(s)</w:t>
      </w:r>
      <w:ins w:id="32" w:author="Interdigital" w:date="2021-08-06T16:24:00Z">
        <w:r>
          <w:t xml:space="preserve">. </w:t>
        </w:r>
      </w:ins>
    </w:p>
    <w:p w14:paraId="7D8E4661"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6133CEAD" w14:textId="77777777" w:rsidR="00E4443D" w:rsidRDefault="00F92E1F">
      <w:pPr>
        <w:pStyle w:val="Heading3"/>
        <w:rPr>
          <w:ins w:id="33" w:author="Interdigital" w:date="2021-08-06T12:03:00Z"/>
        </w:rPr>
      </w:pPr>
      <w:bookmarkStart w:id="34" w:name="_Toc52551495"/>
      <w:bookmarkStart w:id="35" w:name="_Toc76505149"/>
      <w:bookmarkStart w:id="36" w:name="_Toc51971512"/>
      <w:bookmarkStart w:id="37" w:name="_Toc37232078"/>
      <w:bookmarkStart w:id="38" w:name="_Toc46502164"/>
      <w:ins w:id="39" w:author="Interdigital" w:date="2021-08-06T12:02:00Z">
        <w:r>
          <w:t>16.9.</w:t>
        </w:r>
      </w:ins>
      <w:ins w:id="40" w:author="Interdigital" w:date="2021-08-06T12:03:00Z">
        <w:r>
          <w:t>5</w:t>
        </w:r>
      </w:ins>
      <w:ins w:id="41" w:author="Interdigital" w:date="2021-08-06T12:02:00Z">
        <w:r>
          <w:tab/>
        </w:r>
      </w:ins>
      <w:ins w:id="42" w:author="Interdigital" w:date="2021-08-06T12:03:00Z">
        <w:r>
          <w:t xml:space="preserve">SL </w:t>
        </w:r>
        <w:bookmarkEnd w:id="34"/>
        <w:bookmarkEnd w:id="35"/>
        <w:bookmarkEnd w:id="36"/>
        <w:bookmarkEnd w:id="37"/>
        <w:bookmarkEnd w:id="38"/>
        <w:r>
          <w:t>DRX</w:t>
        </w:r>
      </w:ins>
    </w:p>
    <w:p w14:paraId="1B8CBD6F" w14:textId="77777777" w:rsidR="00E4443D" w:rsidRDefault="00F92E1F">
      <w:pPr>
        <w:pStyle w:val="Heading4"/>
        <w:rPr>
          <w:ins w:id="43" w:author="Interdigital" w:date="2021-08-06T12:03:00Z"/>
          <w:rFonts w:eastAsia="Yu Mincho"/>
        </w:rPr>
      </w:pPr>
      <w:bookmarkStart w:id="44" w:name="_Toc37232079"/>
      <w:bookmarkStart w:id="45" w:name="_Toc46502165"/>
      <w:bookmarkStart w:id="46" w:name="_Toc76505150"/>
      <w:bookmarkStart w:id="47" w:name="_Toc51971513"/>
      <w:bookmarkStart w:id="48" w:name="_Toc52551496"/>
      <w:ins w:id="49" w:author="Interdigital" w:date="2021-08-06T12:03:00Z">
        <w:r>
          <w:rPr>
            <w:szCs w:val="28"/>
          </w:rPr>
          <w:t>16.9.</w:t>
        </w:r>
      </w:ins>
      <w:ins w:id="50" w:author="Interdigital" w:date="2021-08-06T12:28:00Z">
        <w:r>
          <w:rPr>
            <w:szCs w:val="28"/>
          </w:rPr>
          <w:t>5</w:t>
        </w:r>
      </w:ins>
      <w:ins w:id="51" w:author="Interdigital" w:date="2021-08-06T12:03:00Z">
        <w:r>
          <w:rPr>
            <w:szCs w:val="28"/>
          </w:rPr>
          <w:t>.1</w:t>
        </w:r>
        <w:r>
          <w:rPr>
            <w:szCs w:val="28"/>
          </w:rPr>
          <w:tab/>
          <w:t>General</w:t>
        </w:r>
        <w:bookmarkEnd w:id="44"/>
        <w:bookmarkEnd w:id="45"/>
        <w:bookmarkEnd w:id="46"/>
        <w:bookmarkEnd w:id="47"/>
        <w:bookmarkEnd w:id="48"/>
      </w:ins>
    </w:p>
    <w:p w14:paraId="014C0519" w14:textId="73AD4D44" w:rsidR="00E4443D" w:rsidRDefault="00F92E1F">
      <w:pPr>
        <w:rPr>
          <w:rFonts w:eastAsia="SimSun"/>
          <w:lang w:eastAsia="zh-CN"/>
        </w:rPr>
      </w:pPr>
      <w:ins w:id="52" w:author="Interdigital" w:date="2021-08-06T12:13:00Z">
        <w:r>
          <w:rPr>
            <w:rFonts w:eastAsia="SimSun"/>
            <w:lang w:eastAsia="zh-CN"/>
          </w:rPr>
          <w:t xml:space="preserve">Sidelink supports timer-based SL DRX for unicast, groupcast, and broadcast.  </w:t>
        </w:r>
      </w:ins>
      <w:ins w:id="53" w:author="Interdigital" w:date="2021-08-06T12:25:00Z">
        <w:r>
          <w:rPr>
            <w:rFonts w:eastAsia="SimSun"/>
            <w:lang w:eastAsia="zh-CN"/>
          </w:rPr>
          <w:t>Simi</w:t>
        </w:r>
      </w:ins>
      <w:ins w:id="54" w:author="Interdigital" w:date="2021-08-06T12:26:00Z">
        <w:r>
          <w:rPr>
            <w:rFonts w:eastAsia="SimSun"/>
            <w:lang w:eastAsia="zh-CN"/>
          </w:rPr>
          <w:t xml:space="preserve">lar </w:t>
        </w:r>
      </w:ins>
      <w:ins w:id="55" w:author="Interdigital" w:date="2021-08-06T16:12:00Z">
        <w:r>
          <w:rPr>
            <w:rFonts w:eastAsia="SimSun"/>
            <w:lang w:eastAsia="zh-CN"/>
          </w:rPr>
          <w:t xml:space="preserve">parameters </w:t>
        </w:r>
      </w:ins>
      <w:ins w:id="56" w:author="Interdigital" w:date="2021-08-06T12:26:00Z">
        <w:r>
          <w:rPr>
            <w:rFonts w:eastAsia="SimSun"/>
            <w:lang w:eastAsia="zh-CN"/>
          </w:rPr>
          <w:t>as defined in section 11 for Uu (on-duration, inactivity-timer, retransmission-timer, cycle</w:t>
        </w:r>
      </w:ins>
      <w:ins w:id="57" w:author="Interdigital" w:date="2021-08-06T12:27:00Z">
        <w:r>
          <w:rPr>
            <w:rFonts w:eastAsia="SimSun"/>
            <w:lang w:eastAsia="zh-CN"/>
          </w:rPr>
          <w:t xml:space="preserve">) are defined for SL to determine the SL active time for SL DRX.  </w:t>
        </w:r>
      </w:ins>
      <w:ins w:id="58" w:author="Interdigital" w:date="2021-08-06T12:16:00Z">
        <w:r>
          <w:rPr>
            <w:rFonts w:eastAsia="SimSun"/>
            <w:lang w:eastAsia="zh-CN"/>
          </w:rPr>
          <w:t xml:space="preserve">During the </w:t>
        </w:r>
      </w:ins>
      <w:ins w:id="59" w:author="Interdigital" w:date="2021-08-06T12:14:00Z">
        <w:r>
          <w:rPr>
            <w:rFonts w:eastAsia="SimSun"/>
            <w:lang w:eastAsia="zh-CN"/>
          </w:rPr>
          <w:t>SL active time</w:t>
        </w:r>
        <w:del w:id="60" w:author="Interdigital_post116" w:date="2021-11-17T17:49:00Z">
          <w:r w:rsidDel="005B7F54">
            <w:rPr>
              <w:rFonts w:eastAsia="SimSun"/>
              <w:lang w:eastAsia="zh-CN"/>
            </w:rPr>
            <w:delText xml:space="preserve"> </w:delText>
          </w:r>
        </w:del>
      </w:ins>
      <w:ins w:id="61" w:author="Interdigital" w:date="2021-08-06T12:16:00Z">
        <w:del w:id="62" w:author="Interdigital_post116" w:date="2021-11-17T17:49:00Z">
          <w:r w:rsidDel="005B7F54">
            <w:rPr>
              <w:rFonts w:eastAsia="SimSun"/>
              <w:lang w:eastAsia="zh-CN"/>
            </w:rPr>
            <w:delText>for SL DRX</w:delText>
          </w:r>
        </w:del>
        <w:r>
          <w:rPr>
            <w:rFonts w:eastAsia="SimSun"/>
            <w:lang w:eastAsia="zh-CN"/>
          </w:rPr>
          <w:t>, the UE performs SCI</w:t>
        </w:r>
      </w:ins>
      <w:ins w:id="63" w:author="Interdigital" w:date="2021-08-06T12:17:00Z">
        <w:r>
          <w:rPr>
            <w:rFonts w:eastAsia="SimSun"/>
            <w:lang w:eastAsia="zh-CN"/>
          </w:rPr>
          <w:t xml:space="preserve"> </w:t>
        </w:r>
      </w:ins>
      <w:ins w:id="64" w:author="Interdigital" w:date="2021-08-06T12:18:00Z">
        <w:r>
          <w:rPr>
            <w:rFonts w:eastAsia="SimSun"/>
            <w:lang w:eastAsia="zh-CN"/>
          </w:rPr>
          <w:t>monitoring for data reception</w:t>
        </w:r>
      </w:ins>
      <w:ins w:id="65" w:author="Interdigital" w:date="2021-08-06T12:17:00Z">
        <w:r>
          <w:rPr>
            <w:rFonts w:eastAsia="SimSun"/>
            <w:lang w:eastAsia="zh-CN"/>
          </w:rPr>
          <w:t xml:space="preserve"> (i.e., PSCCH and 2</w:t>
        </w:r>
        <w:r>
          <w:rPr>
            <w:rFonts w:eastAsia="SimSun"/>
            <w:vertAlign w:val="superscript"/>
            <w:lang w:eastAsia="zh-CN"/>
          </w:rPr>
          <w:t>nd</w:t>
        </w:r>
        <w:r>
          <w:rPr>
            <w:rFonts w:eastAsia="SimSun"/>
            <w:lang w:eastAsia="zh-CN"/>
          </w:rPr>
          <w:t xml:space="preserve"> </w:t>
        </w:r>
      </w:ins>
      <w:ins w:id="66" w:author="Interdigital" w:date="2021-08-18T13:47:00Z">
        <w:r>
          <w:rPr>
            <w:rFonts w:eastAsia="SimSun"/>
            <w:lang w:eastAsia="zh-CN"/>
          </w:rPr>
          <w:t xml:space="preserve">stage </w:t>
        </w:r>
      </w:ins>
      <w:ins w:id="67" w:author="Interdigital" w:date="2021-08-06T12:17:00Z">
        <w:r>
          <w:rPr>
            <w:rFonts w:eastAsia="SimSun"/>
            <w:lang w:eastAsia="zh-CN"/>
          </w:rPr>
          <w:t xml:space="preserve">SCI on PSSCH).  The UE may skip monitoring of </w:t>
        </w:r>
      </w:ins>
      <w:ins w:id="68" w:author="Interdigital_post115" w:date="2021-09-09T09:57:00Z">
        <w:r w:rsidR="002A326A">
          <w:rPr>
            <w:rFonts w:eastAsia="SimSun"/>
            <w:lang w:eastAsia="zh-CN"/>
          </w:rPr>
          <w:t xml:space="preserve">SCI </w:t>
        </w:r>
      </w:ins>
      <w:ins w:id="69" w:author="Interdigital" w:date="2021-08-06T12:17:00Z">
        <w:del w:id="70" w:author="Interdigital_post115" w:date="2021-09-09T09:57:00Z">
          <w:r w:rsidDel="002A326A">
            <w:rPr>
              <w:rFonts w:eastAsia="SimSun"/>
              <w:lang w:eastAsia="zh-CN"/>
            </w:rPr>
            <w:delText>PSCCH and 2</w:delText>
          </w:r>
          <w:r w:rsidDel="002A326A">
            <w:rPr>
              <w:rFonts w:eastAsia="SimSun"/>
              <w:vertAlign w:val="superscript"/>
              <w:lang w:eastAsia="zh-CN"/>
            </w:rPr>
            <w:delText>nd</w:delText>
          </w:r>
          <w:r w:rsidDel="002A326A">
            <w:rPr>
              <w:rFonts w:eastAsia="SimSun"/>
              <w:lang w:eastAsia="zh-CN"/>
            </w:rPr>
            <w:delText xml:space="preserve"> </w:delText>
          </w:r>
        </w:del>
      </w:ins>
      <w:ins w:id="71" w:author="Interdigital" w:date="2021-08-18T13:47:00Z">
        <w:del w:id="72" w:author="Interdigital_post115" w:date="2021-09-09T09:57:00Z">
          <w:r w:rsidDel="002A326A">
            <w:rPr>
              <w:rFonts w:eastAsia="SimSun"/>
              <w:lang w:eastAsia="zh-CN"/>
            </w:rPr>
            <w:delText xml:space="preserve">stage </w:delText>
          </w:r>
        </w:del>
      </w:ins>
      <w:ins w:id="73" w:author="Interdigital" w:date="2021-08-06T12:17:00Z">
        <w:del w:id="74" w:author="Interdigital_post115" w:date="2021-09-09T09:57:00Z">
          <w:r w:rsidDel="002A326A">
            <w:rPr>
              <w:rFonts w:eastAsia="SimSun"/>
              <w:lang w:eastAsia="zh-CN"/>
            </w:rPr>
            <w:delText xml:space="preserve">SCI on PSSCH </w:delText>
          </w:r>
        </w:del>
      </w:ins>
      <w:ins w:id="75" w:author="Interdigital" w:date="2021-08-06T12:18:00Z">
        <w:r>
          <w:rPr>
            <w:rFonts w:eastAsia="SimSun"/>
            <w:lang w:eastAsia="zh-CN"/>
          </w:rPr>
          <w:t xml:space="preserve">for data reception </w:t>
        </w:r>
      </w:ins>
      <w:ins w:id="76" w:author="Interdigital" w:date="2021-08-06T12:17:00Z">
        <w:r>
          <w:rPr>
            <w:rFonts w:eastAsia="SimSun"/>
            <w:lang w:eastAsia="zh-CN"/>
          </w:rPr>
          <w:t>during inactive time for SL DRX</w:t>
        </w:r>
      </w:ins>
      <w:ins w:id="77" w:author="Interdigital" w:date="2021-08-06T12:18:00Z">
        <w:r>
          <w:rPr>
            <w:rFonts w:eastAsia="SimSun"/>
            <w:lang w:eastAsia="zh-CN"/>
          </w:rPr>
          <w:t>.</w:t>
        </w:r>
      </w:ins>
      <w:ins w:id="78" w:author="Interdigital" w:date="2021-08-06T12:28:00Z">
        <w:r>
          <w:rPr>
            <w:rFonts w:eastAsia="SimSun"/>
            <w:lang w:eastAsia="zh-CN"/>
          </w:rPr>
          <w:t xml:space="preserve">  </w:t>
        </w:r>
      </w:ins>
    </w:p>
    <w:p w14:paraId="17F8C204" w14:textId="22FCA3A6" w:rsidR="00C07AEC" w:rsidRDefault="00BC1D27">
      <w:pPr>
        <w:rPr>
          <w:ins w:id="79" w:author="Interdigital" w:date="2021-08-20T13:49:00Z"/>
          <w:rFonts w:eastAsia="SimSun"/>
          <w:lang w:eastAsia="zh-CN"/>
        </w:rPr>
      </w:pPr>
      <w:ins w:id="80" w:author="Interdigital" w:date="2021-08-20T12:04:00Z">
        <w:r>
          <w:rPr>
            <w:rFonts w:eastAsia="SimSun"/>
            <w:lang w:eastAsia="zh-CN"/>
          </w:rPr>
          <w:t xml:space="preserve">The </w:t>
        </w:r>
      </w:ins>
      <w:ins w:id="81" w:author="Interdigital_post115" w:date="2021-09-01T10:17:00Z">
        <w:r w:rsidR="00DD338E">
          <w:rPr>
            <w:rFonts w:eastAsia="SimSun"/>
            <w:lang w:eastAsia="zh-CN"/>
          </w:rPr>
          <w:t xml:space="preserve">actual </w:t>
        </w:r>
      </w:ins>
      <w:ins w:id="82" w:author="Interdigital" w:date="2021-08-20T12:04:00Z">
        <w:r>
          <w:rPr>
            <w:rFonts w:eastAsia="SimSun"/>
            <w:lang w:eastAsia="zh-CN"/>
          </w:rPr>
          <w:t xml:space="preserve">parameters </w:t>
        </w:r>
        <w:del w:id="83" w:author="Interdigital_post115" w:date="2021-09-01T10:40:00Z">
          <w:r w:rsidDel="00EF628E">
            <w:rPr>
              <w:rFonts w:eastAsia="SimSun"/>
              <w:lang w:eastAsia="zh-CN"/>
            </w:rPr>
            <w:delText xml:space="preserve">defining the </w:delText>
          </w:r>
        </w:del>
      </w:ins>
      <w:ins w:id="84" w:author="Interdigital" w:date="2021-08-06T12:28:00Z">
        <w:del w:id="85" w:author="Interdigital_post115" w:date="2021-09-01T10:40:00Z">
          <w:r w:rsidR="00F92E1F" w:rsidDel="00EF628E">
            <w:rPr>
              <w:rFonts w:eastAsia="SimSun"/>
              <w:lang w:eastAsia="zh-CN"/>
            </w:rPr>
            <w:delText xml:space="preserve">SL DRX </w:delText>
          </w:r>
        </w:del>
      </w:ins>
      <w:ins w:id="86" w:author="Interdigital" w:date="2021-08-06T12:29:00Z">
        <w:del w:id="87" w:author="Interdigital_post115" w:date="2021-09-01T10:40:00Z">
          <w:r w:rsidR="00F92E1F" w:rsidDel="00EF628E">
            <w:rPr>
              <w:rFonts w:eastAsia="SimSun"/>
              <w:lang w:eastAsia="zh-CN"/>
            </w:rPr>
            <w:delText xml:space="preserve">configuration </w:delText>
          </w:r>
        </w:del>
      </w:ins>
      <w:ins w:id="88" w:author="Interdigital" w:date="2021-08-20T12:04:00Z">
        <w:del w:id="89" w:author="Interdigital_post115" w:date="2021-09-01T10:40:00Z">
          <w:r w:rsidDel="00EF628E">
            <w:rPr>
              <w:rFonts w:eastAsia="SimSun"/>
              <w:lang w:eastAsia="zh-CN"/>
            </w:rPr>
            <w:delText xml:space="preserve">are </w:delText>
          </w:r>
        </w:del>
      </w:ins>
      <w:ins w:id="90" w:author="Interdigital_post115" w:date="2021-09-01T10:40:00Z">
        <w:r w:rsidR="00EF628E">
          <w:rPr>
            <w:rFonts w:eastAsia="SimSun"/>
            <w:lang w:eastAsia="zh-CN"/>
          </w:rPr>
          <w:t>supported fo</w:t>
        </w:r>
      </w:ins>
      <w:ins w:id="91" w:author="Interdigital_post115" w:date="2021-09-01T10:41:00Z">
        <w:r w:rsidR="00EF628E">
          <w:rPr>
            <w:rFonts w:eastAsia="SimSun"/>
            <w:lang w:eastAsia="zh-CN"/>
          </w:rPr>
          <w:t xml:space="preserve">r each </w:t>
        </w:r>
      </w:ins>
      <w:ins w:id="92" w:author="Interdigital" w:date="2021-08-06T12:29:00Z">
        <w:del w:id="93" w:author="Interdigital_post115" w:date="2021-09-01T10:41:00Z">
          <w:r w:rsidR="00F92E1F" w:rsidDel="00EF628E">
            <w:rPr>
              <w:rFonts w:eastAsia="SimSun"/>
              <w:lang w:eastAsia="zh-CN"/>
            </w:rPr>
            <w:delText xml:space="preserve">specific to </w:delText>
          </w:r>
        </w:del>
        <w:r w:rsidR="00F92E1F">
          <w:rPr>
            <w:rFonts w:eastAsia="SimSun"/>
            <w:lang w:eastAsia="zh-CN"/>
          </w:rPr>
          <w:t>cast type (unicast, groupcast, broadcast)</w:t>
        </w:r>
      </w:ins>
      <w:ins w:id="94" w:author="Interdigital_post115" w:date="2021-09-01T10:18:00Z">
        <w:r w:rsidR="00DD338E">
          <w:rPr>
            <w:rFonts w:eastAsia="SimSun"/>
            <w:lang w:eastAsia="zh-CN"/>
          </w:rPr>
          <w:t xml:space="preserve"> </w:t>
        </w:r>
      </w:ins>
      <w:ins w:id="95" w:author="Interdigital_post115" w:date="2021-09-01T10:41:00Z">
        <w:r w:rsidR="00EF628E">
          <w:rPr>
            <w:rFonts w:eastAsia="SimSun"/>
            <w:lang w:eastAsia="zh-CN"/>
          </w:rPr>
          <w:t>are</w:t>
        </w:r>
      </w:ins>
      <w:ins w:id="96" w:author="Interdigital_post115" w:date="2021-09-01T10:18:00Z">
        <w:r w:rsidR="00DD338E">
          <w:rPr>
            <w:rFonts w:eastAsia="SimSun"/>
            <w:lang w:eastAsia="zh-CN"/>
          </w:rPr>
          <w:t xml:space="preserve"> </w:t>
        </w:r>
      </w:ins>
      <w:ins w:id="97" w:author="Interdigital_post115" w:date="2021-09-01T10:40:00Z">
        <w:r w:rsidR="00EF628E">
          <w:rPr>
            <w:rFonts w:eastAsia="SimSun"/>
            <w:lang w:eastAsia="zh-CN"/>
          </w:rPr>
          <w:t>specified</w:t>
        </w:r>
      </w:ins>
      <w:ins w:id="98" w:author="Interdigital_post115" w:date="2021-09-01T10:18:00Z">
        <w:r w:rsidR="00DD338E">
          <w:rPr>
            <w:rFonts w:eastAsia="SimSun"/>
            <w:lang w:eastAsia="zh-CN"/>
          </w:rPr>
          <w:t xml:space="preserve"> in </w:t>
        </w:r>
      </w:ins>
      <w:ins w:id="99" w:author="Interdigital_post115" w:date="2021-09-09T10:53:00Z">
        <w:r w:rsidR="00AF5B09">
          <w:rPr>
            <w:rFonts w:eastAsia="SimSun"/>
            <w:lang w:eastAsia="zh-CN"/>
          </w:rPr>
          <w:t xml:space="preserve">the </w:t>
        </w:r>
      </w:ins>
      <w:ins w:id="100" w:author="Interdigital_post115" w:date="2021-09-01T10:18:00Z">
        <w:r w:rsidR="00DD338E">
          <w:rPr>
            <w:rFonts w:eastAsia="SimSun"/>
            <w:lang w:eastAsia="zh-CN"/>
          </w:rPr>
          <w:t>following subsections</w:t>
        </w:r>
      </w:ins>
      <w:ins w:id="101" w:author="Interdigital" w:date="2021-08-06T12:29:00Z">
        <w:r w:rsidR="00F92E1F">
          <w:rPr>
            <w:rFonts w:eastAsia="SimSun"/>
            <w:lang w:eastAsia="zh-CN"/>
          </w:rPr>
          <w:t>.</w:t>
        </w:r>
      </w:ins>
      <w:ins w:id="102" w:author="Interdigital" w:date="2021-08-06T16:12:00Z">
        <w:r w:rsidR="00F92E1F">
          <w:rPr>
            <w:rFonts w:eastAsia="SimSun"/>
            <w:lang w:eastAsia="zh-CN"/>
          </w:rPr>
          <w:t xml:space="preserve">  </w:t>
        </w:r>
      </w:ins>
      <w:bookmarkStart w:id="103" w:name="_Hlk80425159"/>
      <w:ins w:id="104" w:author="Interdigital" w:date="2021-08-06T16:27:00Z">
        <w:r w:rsidR="00F92E1F">
          <w:rPr>
            <w:rFonts w:eastAsia="SimSun"/>
            <w:lang w:eastAsia="zh-CN"/>
          </w:rPr>
          <w:t xml:space="preserve">AS layer can determine the DRX parameters for SL DRX configuration </w:t>
        </w:r>
      </w:ins>
      <w:ins w:id="105" w:author="Interdigital" w:date="2021-08-20T12:07:00Z">
        <w:r w:rsidR="00FE3DD8">
          <w:rPr>
            <w:rFonts w:eastAsia="SimSun"/>
            <w:lang w:eastAsia="zh-CN"/>
          </w:rPr>
          <w:t xml:space="preserve">using </w:t>
        </w:r>
      </w:ins>
      <w:ins w:id="106" w:author="Interdigital" w:date="2021-08-06T16:27:00Z">
        <w:r w:rsidR="00F92E1F">
          <w:rPr>
            <w:rFonts w:eastAsia="SimSun"/>
            <w:lang w:eastAsia="zh-CN"/>
          </w:rPr>
          <w:t>QoS</w:t>
        </w:r>
      </w:ins>
      <w:ins w:id="107" w:author="Interdigital" w:date="2021-08-20T12:07:00Z">
        <w:r w:rsidR="00FE3DD8">
          <w:rPr>
            <w:rFonts w:eastAsia="SimSun"/>
            <w:lang w:eastAsia="zh-CN"/>
          </w:rPr>
          <w:t xml:space="preserve"> information </w:t>
        </w:r>
      </w:ins>
      <w:ins w:id="108" w:author="Interdigital" w:date="2021-08-06T16:27:00Z">
        <w:r w:rsidR="00F92E1F">
          <w:rPr>
            <w:rFonts w:eastAsia="SimSun"/>
            <w:lang w:eastAsia="zh-CN"/>
          </w:rPr>
          <w:t xml:space="preserve">from the </w:t>
        </w:r>
      </w:ins>
      <w:ins w:id="109" w:author="Interdigital" w:date="2021-08-10T09:06:00Z">
        <w:r w:rsidR="00F92E1F">
          <w:rPr>
            <w:rFonts w:eastAsia="SimSun"/>
            <w:lang w:eastAsia="zh-CN"/>
          </w:rPr>
          <w:t>upper</w:t>
        </w:r>
      </w:ins>
      <w:ins w:id="110" w:author="Interdigital" w:date="2021-08-06T16:27:00Z">
        <w:r w:rsidR="00F92E1F">
          <w:rPr>
            <w:rFonts w:eastAsia="SimSun"/>
            <w:lang w:eastAsia="zh-CN"/>
          </w:rPr>
          <w:t xml:space="preserve"> layer. </w:t>
        </w:r>
      </w:ins>
    </w:p>
    <w:p w14:paraId="66418F71" w14:textId="2E900C07" w:rsidR="00C07AEC" w:rsidRPr="00E4528A" w:rsidRDefault="00C07AEC" w:rsidP="00C07AEC">
      <w:pPr>
        <w:rPr>
          <w:ins w:id="111" w:author="Interdigital" w:date="2021-08-20T13:49:00Z"/>
          <w:rFonts w:eastAsia="SimSun"/>
          <w:i/>
          <w:iCs/>
          <w:color w:val="0070C0"/>
          <w:lang w:eastAsia="zh-CN"/>
        </w:rPr>
      </w:pPr>
      <w:ins w:id="112" w:author="Interdigital" w:date="2021-08-20T13:49:00Z">
        <w:del w:id="113" w:author="Interdigital_post115" w:date="2021-09-01T11:03:00Z">
          <w:r w:rsidDel="0034719F">
            <w:rPr>
              <w:rFonts w:eastAsia="SimSun"/>
              <w:i/>
              <w:iCs/>
              <w:color w:val="0070C0"/>
              <w:lang w:eastAsia="zh-CN"/>
            </w:rPr>
            <w:delText>(</w:delText>
          </w:r>
        </w:del>
        <w:r>
          <w:rPr>
            <w:rFonts w:eastAsia="SimSun"/>
            <w:i/>
            <w:iCs/>
            <w:color w:val="0070C0"/>
            <w:lang w:eastAsia="zh-CN"/>
          </w:rPr>
          <w:t>Editor’s note: Whether AS layer should provide SL DRX configuration to upper layers depends on SA2.</w:t>
        </w:r>
      </w:ins>
    </w:p>
    <w:bookmarkEnd w:id="103"/>
    <w:p w14:paraId="743613D8" w14:textId="162CAD96" w:rsidR="00E4443D" w:rsidRDefault="00F92E1F">
      <w:pPr>
        <w:rPr>
          <w:ins w:id="114" w:author="Interdigital" w:date="2021-08-06T16:15:00Z"/>
          <w:rFonts w:eastAsia="SimSun"/>
          <w:lang w:eastAsia="zh-CN"/>
        </w:rPr>
      </w:pPr>
      <w:ins w:id="115" w:author="Interdigital" w:date="2021-08-06T16:12:00Z">
        <w:r>
          <w:rPr>
            <w:rFonts w:eastAsia="SimSun"/>
            <w:lang w:eastAsia="zh-CN"/>
          </w:rPr>
          <w:t xml:space="preserve">The SL active time of the </w:t>
        </w:r>
      </w:ins>
      <w:ins w:id="116" w:author="Interdigital" w:date="2021-08-06T16:13:00Z">
        <w:r>
          <w:rPr>
            <w:rFonts w:eastAsia="SimSun"/>
            <w:lang w:eastAsia="zh-CN"/>
          </w:rPr>
          <w:t>RX UE includes the time in which any of its applicable on-duration timer(s), inactivity-timer(s) o</w:t>
        </w:r>
      </w:ins>
      <w:ins w:id="117" w:author="Interdigital" w:date="2021-08-06T16:27:00Z">
        <w:r>
          <w:rPr>
            <w:rFonts w:eastAsia="SimSun"/>
            <w:lang w:eastAsia="zh-CN"/>
          </w:rPr>
          <w:t>r</w:t>
        </w:r>
      </w:ins>
      <w:ins w:id="118" w:author="Interdigital" w:date="2021-08-06T16:13:00Z">
        <w:r>
          <w:rPr>
            <w:rFonts w:eastAsia="SimSun"/>
            <w:lang w:eastAsia="zh-CN"/>
          </w:rPr>
          <w:t xml:space="preserve"> retransmission timer(s) </w:t>
        </w:r>
      </w:ins>
      <w:ins w:id="119" w:author="Interdigital" w:date="2021-08-06T16:27:00Z">
        <w:r>
          <w:rPr>
            <w:rFonts w:eastAsia="SimSun"/>
            <w:lang w:eastAsia="zh-CN"/>
          </w:rPr>
          <w:t xml:space="preserve">(for any of unicast, groupcast, or broadcast) </w:t>
        </w:r>
      </w:ins>
      <w:ins w:id="120" w:author="Qualcomm" w:date="2021-11-17T23:57:00Z">
        <w:r w:rsidR="004D73A2">
          <w:rPr>
            <w:rFonts w:eastAsia="SimSun"/>
            <w:lang w:eastAsia="zh-CN"/>
          </w:rPr>
          <w:t>is</w:t>
        </w:r>
      </w:ins>
      <w:ins w:id="121" w:author="Interdigital" w:date="2021-08-06T16:13:00Z">
        <w:del w:id="122" w:author="Qualcomm" w:date="2021-11-17T23:57:00Z">
          <w:r w:rsidDel="004D73A2">
            <w:rPr>
              <w:rFonts w:eastAsia="SimSun"/>
              <w:lang w:eastAsia="zh-CN"/>
            </w:rPr>
            <w:delText>are</w:delText>
          </w:r>
        </w:del>
        <w:r>
          <w:rPr>
            <w:rFonts w:eastAsia="SimSun"/>
            <w:lang w:eastAsia="zh-CN"/>
          </w:rPr>
          <w:t xml:space="preserve"> running.</w:t>
        </w:r>
      </w:ins>
      <w:ins w:id="123" w:author="Interdigital" w:date="2021-08-06T16:14:00Z">
        <w:r>
          <w:rPr>
            <w:rFonts w:eastAsia="SimSun"/>
            <w:lang w:eastAsia="zh-CN"/>
          </w:rPr>
          <w:t xml:space="preserve"> </w:t>
        </w:r>
      </w:ins>
      <w:ins w:id="124" w:author="Interdigital_post116" w:date="2021-11-16T17:05:00Z">
        <w:r w:rsidR="00F93A47">
          <w:rPr>
            <w:rFonts w:eastAsia="SimSun"/>
            <w:lang w:eastAsia="zh-CN"/>
          </w:rPr>
          <w:t xml:space="preserve"> For unicast, the active time also includes the time in which a UE is expecting CSI report following a CSI request.</w:t>
        </w:r>
      </w:ins>
      <w:ins w:id="125" w:author="Interdigital" w:date="2021-08-06T16:14:00Z">
        <w:r>
          <w:rPr>
            <w:rFonts w:eastAsia="SimSun"/>
            <w:lang w:eastAsia="zh-CN"/>
          </w:rPr>
          <w:t xml:space="preserve"> </w:t>
        </w:r>
      </w:ins>
    </w:p>
    <w:p w14:paraId="6ED95E3F" w14:textId="711087D4" w:rsidR="00E4443D" w:rsidRPr="00E4528A" w:rsidDel="00F93A47" w:rsidRDefault="00F92E1F">
      <w:pPr>
        <w:rPr>
          <w:ins w:id="126" w:author="Interdigital" w:date="2021-08-06T16:14:00Z"/>
          <w:del w:id="127" w:author="Interdigital_post116" w:date="2021-11-16T17:05:00Z"/>
          <w:rFonts w:eastAsia="SimSun"/>
          <w:i/>
          <w:iCs/>
          <w:color w:val="0070C0"/>
          <w:lang w:eastAsia="zh-CN"/>
        </w:rPr>
      </w:pPr>
      <w:ins w:id="128" w:author="Interdigital" w:date="2021-08-06T16:16:00Z">
        <w:del w:id="129" w:author="Interdigital_post116" w:date="2021-11-16T17:05:00Z">
          <w:r w:rsidDel="00F93A47">
            <w:rPr>
              <w:rFonts w:eastAsia="SimSun"/>
              <w:i/>
              <w:iCs/>
              <w:color w:val="0070C0"/>
              <w:lang w:eastAsia="zh-CN"/>
            </w:rPr>
            <w:delText xml:space="preserve">(Editor’s note: </w:delText>
          </w:r>
        </w:del>
      </w:ins>
      <w:ins w:id="130" w:author="Interdigital_post115" w:date="2021-09-01T15:30:00Z">
        <w:del w:id="131" w:author="Interdigital_post116" w:date="2021-11-16T17:05:00Z">
          <w:r w:rsidR="0002507E" w:rsidDel="00F93A47">
            <w:rPr>
              <w:rFonts w:eastAsia="SimSun"/>
              <w:i/>
              <w:iCs/>
              <w:color w:val="0070C0"/>
              <w:lang w:eastAsia="zh-CN"/>
            </w:rPr>
            <w:delText>(</w:delText>
          </w:r>
        </w:del>
      </w:ins>
      <w:ins w:id="132" w:author="Interdigital" w:date="2021-08-06T16:16:00Z">
        <w:del w:id="133" w:author="Interdigital_post116" w:date="2021-11-16T17:05:00Z">
          <w:r w:rsidDel="00F93A47">
            <w:rPr>
              <w:rFonts w:eastAsia="SimSun"/>
              <w:i/>
              <w:iCs/>
              <w:color w:val="0070C0"/>
              <w:lang w:eastAsia="zh-CN"/>
            </w:rPr>
            <w:delText xml:space="preserve">WA to be confirmed by RAN2): </w:delText>
          </w:r>
        </w:del>
      </w:ins>
      <w:ins w:id="134" w:author="Interdigital" w:date="2021-08-06T16:14:00Z">
        <w:del w:id="135" w:author="Interdigital_post116" w:date="2021-11-16T17:05:00Z">
          <w:r w:rsidRPr="00E4528A" w:rsidDel="00F93A47">
            <w:rPr>
              <w:rFonts w:eastAsia="SimSun"/>
              <w:i/>
              <w:iCs/>
              <w:color w:val="0070C0"/>
              <w:lang w:eastAsia="zh-CN"/>
            </w:rPr>
            <w:delText>The active time also includes the time in which a UE is expecting CS</w:delText>
          </w:r>
        </w:del>
      </w:ins>
      <w:ins w:id="136" w:author="Interdigital" w:date="2021-08-06T16:16:00Z">
        <w:del w:id="137" w:author="Interdigital_post116" w:date="2021-11-16T17:05:00Z">
          <w:r w:rsidRPr="00E4528A" w:rsidDel="00F93A47">
            <w:rPr>
              <w:rFonts w:eastAsia="SimSun"/>
              <w:i/>
              <w:iCs/>
              <w:color w:val="0070C0"/>
              <w:lang w:eastAsia="zh-CN"/>
            </w:rPr>
            <w:delText>I</w:delText>
          </w:r>
        </w:del>
      </w:ins>
      <w:ins w:id="138" w:author="Interdigital" w:date="2021-08-06T16:14:00Z">
        <w:del w:id="139" w:author="Interdigital_post116" w:date="2021-11-16T17:05:00Z">
          <w:r w:rsidRPr="00E4528A" w:rsidDel="00F93A47">
            <w:rPr>
              <w:rFonts w:eastAsia="SimSun"/>
              <w:i/>
              <w:iCs/>
              <w:color w:val="0070C0"/>
              <w:lang w:eastAsia="zh-CN"/>
            </w:rPr>
            <w:delText xml:space="preserve"> report following a CSI request.</w:delText>
          </w:r>
        </w:del>
      </w:ins>
    </w:p>
    <w:p w14:paraId="56035055" w14:textId="36D8E9ED" w:rsidR="00E4443D" w:rsidDel="00D6456F" w:rsidRDefault="00134164" w:rsidP="00134164">
      <w:pPr>
        <w:rPr>
          <w:del w:id="140" w:author="Interdigital" w:date="2021-08-06T16:16:00Z"/>
          <w:rFonts w:eastAsia="SimSun"/>
          <w:lang w:eastAsia="zh-CN"/>
        </w:rPr>
      </w:pPr>
      <w:ins w:id="141" w:author="Interdigital_post115" w:date="2021-09-01T10:56:00Z">
        <w:r>
          <w:rPr>
            <w:rFonts w:eastAsia="SimSun"/>
            <w:lang w:eastAsia="zh-CN"/>
          </w:rPr>
          <w:t>The TX UE maintains a set of timers corresponding to the SL DRX timers in the RX UE(s) for each pair of source/destination L2 ID</w:t>
        </w:r>
      </w:ins>
      <w:ins w:id="142" w:author="Interdigital_post116" w:date="2021-11-18T10:31:00Z">
        <w:r w:rsidR="006805FC">
          <w:rPr>
            <w:rFonts w:eastAsia="SimSun"/>
            <w:lang w:eastAsia="zh-CN"/>
          </w:rPr>
          <w:t xml:space="preserve"> for</w:t>
        </w:r>
      </w:ins>
      <w:ins w:id="143" w:author="Interdigital_post115" w:date="2021-09-01T10:56:00Z">
        <w:r>
          <w:rPr>
            <w:rFonts w:eastAsia="SimSun"/>
            <w:lang w:eastAsia="zh-CN"/>
          </w:rPr>
          <w:t xml:space="preserve"> unicast</w:t>
        </w:r>
      </w:ins>
      <w:ins w:id="144" w:author="Interdigital_post116" w:date="2021-11-18T10:31:00Z">
        <w:r w:rsidR="006805FC">
          <w:rPr>
            <w:rFonts w:eastAsia="SimSun"/>
            <w:lang w:eastAsia="zh-CN"/>
          </w:rPr>
          <w:t xml:space="preserve"> or </w:t>
        </w:r>
      </w:ins>
      <w:ins w:id="145" w:author="Interdigital_post115" w:date="2021-09-01T10:56:00Z">
        <w:r>
          <w:rPr>
            <w:rFonts w:eastAsia="SimSun"/>
            <w:lang w:eastAsia="zh-CN"/>
          </w:rPr>
          <w:t xml:space="preserve">destination L2 ID </w:t>
        </w:r>
      </w:ins>
      <w:ins w:id="146" w:author="Interdigital_post116" w:date="2021-11-18T10:31:00Z">
        <w:r w:rsidR="006805FC">
          <w:rPr>
            <w:rFonts w:eastAsia="SimSun"/>
            <w:lang w:eastAsia="zh-CN"/>
          </w:rPr>
          <w:t xml:space="preserve">for </w:t>
        </w:r>
      </w:ins>
      <w:ins w:id="147" w:author="Interdigital_post115" w:date="2021-09-01T10:56:00Z">
        <w:r>
          <w:rPr>
            <w:rFonts w:eastAsia="SimSun"/>
            <w:lang w:eastAsia="zh-CN"/>
          </w:rPr>
          <w:t>groupcast/</w:t>
        </w:r>
        <w:proofErr w:type="gramStart"/>
        <w:r>
          <w:rPr>
            <w:rFonts w:eastAsia="SimSun"/>
            <w:lang w:eastAsia="zh-CN"/>
          </w:rPr>
          <w:t>broadcast, and</w:t>
        </w:r>
        <w:proofErr w:type="gramEnd"/>
        <w:r>
          <w:rPr>
            <w:rFonts w:eastAsia="SimSun"/>
            <w:lang w:eastAsia="zh-CN"/>
          </w:rPr>
          <w:t xml:space="preserve"> uses the timers as part of the criterion for determining the allowable transmission time to the RX UE(s).  W</w:t>
        </w:r>
      </w:ins>
      <w:ins w:id="148" w:author="Interdigital_post115" w:date="2021-09-01T10:57:00Z">
        <w:r>
          <w:rPr>
            <w:rFonts w:eastAsia="SimSun"/>
            <w:lang w:eastAsia="zh-CN"/>
          </w:rPr>
          <w:t>hen data is available for transmission to one or more RX UE</w:t>
        </w:r>
      </w:ins>
      <w:ins w:id="149" w:author="Interdigital_post116" w:date="2021-11-18T10:31:00Z">
        <w:r w:rsidR="006805FC">
          <w:rPr>
            <w:rFonts w:eastAsia="SimSun"/>
            <w:lang w:eastAsia="zh-CN"/>
          </w:rPr>
          <w:t>(s)</w:t>
        </w:r>
      </w:ins>
      <w:ins w:id="150" w:author="Interdigital_post115" w:date="2021-09-01T10:57:00Z">
        <w:r>
          <w:rPr>
            <w:rFonts w:eastAsia="SimSun"/>
            <w:lang w:eastAsia="zh-CN"/>
          </w:rPr>
          <w:t xml:space="preserve"> in DRX, the TX UE selects resources </w:t>
        </w:r>
        <w:proofErr w:type="gramStart"/>
        <w:r>
          <w:rPr>
            <w:rFonts w:eastAsia="SimSun"/>
            <w:lang w:eastAsia="zh-CN"/>
          </w:rPr>
          <w:t>taking into account</w:t>
        </w:r>
        <w:proofErr w:type="gramEnd"/>
        <w:r>
          <w:rPr>
            <w:rFonts w:eastAsia="SimSun"/>
            <w:lang w:eastAsia="zh-CN"/>
          </w:rPr>
          <w:t xml:space="preserve"> the active time </w:t>
        </w:r>
        <w:del w:id="151" w:author="Interdigital_post116" w:date="2021-11-18T10:35:00Z">
          <w:r w:rsidDel="006805FC">
            <w:rPr>
              <w:rFonts w:eastAsia="SimSun"/>
              <w:lang w:eastAsia="zh-CN"/>
            </w:rPr>
            <w:delText xml:space="preserve">(current or future) </w:delText>
          </w:r>
        </w:del>
        <w:r>
          <w:rPr>
            <w:rFonts w:eastAsia="SimSun"/>
            <w:lang w:eastAsia="zh-CN"/>
          </w:rPr>
          <w:t>of the RX UE(s) determined by the timers maintained at the TX UE.</w:t>
        </w:r>
      </w:ins>
      <w:ins w:id="152" w:author="Interdigital_post115" w:date="2021-09-01T11:00:00Z">
        <w:r>
          <w:rPr>
            <w:rFonts w:eastAsia="SimSun"/>
            <w:lang w:eastAsia="zh-CN"/>
          </w:rPr>
          <w:t xml:space="preserve">  </w:t>
        </w:r>
      </w:ins>
    </w:p>
    <w:p w14:paraId="0535DE8C" w14:textId="3007AAC3" w:rsidR="00D6456F" w:rsidRDefault="006805FC">
      <w:pPr>
        <w:rPr>
          <w:ins w:id="153" w:author="Interdigital_post115" w:date="2021-09-09T10:34:00Z"/>
          <w:rFonts w:eastAsia="SimSun"/>
          <w:i/>
          <w:iCs/>
          <w:color w:val="0070C0"/>
          <w:lang w:eastAsia="zh-CN"/>
        </w:rPr>
      </w:pPr>
      <w:ins w:id="154" w:author="Interdigital_post116" w:date="2021-11-18T10:39:00Z">
        <w:r w:rsidRPr="00044148">
          <w:rPr>
            <w:i/>
            <w:iCs/>
            <w:color w:val="0070C0"/>
            <w:lang w:eastAsia="zh-CN"/>
          </w:rPr>
          <w:t xml:space="preserve">Editor’s note: </w:t>
        </w:r>
        <w:r>
          <w:rPr>
            <w:i/>
            <w:iCs/>
            <w:color w:val="0070C0"/>
            <w:lang w:eastAsia="zh-CN"/>
          </w:rPr>
          <w:t xml:space="preserve">Further details of the active time </w:t>
        </w:r>
        <w:r w:rsidRPr="00044148">
          <w:rPr>
            <w:i/>
            <w:iCs/>
            <w:color w:val="0070C0"/>
            <w:lang w:eastAsia="zh-CN"/>
          </w:rPr>
          <w:t xml:space="preserve">need </w:t>
        </w:r>
      </w:ins>
      <w:ins w:id="155" w:author="Interdigital_post116" w:date="2021-11-18T10:43:00Z">
        <w:r w:rsidR="00E67000">
          <w:rPr>
            <w:i/>
            <w:iCs/>
            <w:color w:val="0070C0"/>
            <w:lang w:eastAsia="zh-CN"/>
          </w:rPr>
          <w:t xml:space="preserve">additional </w:t>
        </w:r>
      </w:ins>
      <w:ins w:id="156" w:author="Interdigital_post116" w:date="2021-11-18T10:39:00Z">
        <w:r w:rsidRPr="00044148">
          <w:rPr>
            <w:i/>
            <w:iCs/>
            <w:color w:val="0070C0"/>
            <w:lang w:eastAsia="zh-CN"/>
          </w:rPr>
          <w:t>discussion.</w:t>
        </w:r>
      </w:ins>
    </w:p>
    <w:p w14:paraId="147DACAC" w14:textId="04C07201" w:rsidR="0034719F" w:rsidDel="00F93A47" w:rsidRDefault="00134164" w:rsidP="00134164">
      <w:pPr>
        <w:rPr>
          <w:ins w:id="157" w:author="Interdigital_post115" w:date="2021-09-01T11:03:00Z"/>
          <w:del w:id="158" w:author="Interdigital_post116" w:date="2021-11-16T17:06:00Z"/>
          <w:rFonts w:eastAsia="SimSun"/>
          <w:i/>
          <w:iCs/>
          <w:color w:val="0070C0"/>
          <w:lang w:eastAsia="zh-CN"/>
        </w:rPr>
      </w:pPr>
      <w:ins w:id="159" w:author="Interdigital_post115" w:date="2021-09-01T11:02:00Z">
        <w:del w:id="160" w:author="Interdigital_post116" w:date="2021-11-16T17:06:00Z">
          <w:r w:rsidDel="00F93A47">
            <w:rPr>
              <w:rFonts w:eastAsia="SimSun"/>
              <w:i/>
              <w:iCs/>
              <w:color w:val="0070C0"/>
              <w:lang w:eastAsia="zh-CN"/>
            </w:rPr>
            <w:delText xml:space="preserve">Editor’s note: How to handle the case when a </w:delText>
          </w:r>
        </w:del>
      </w:ins>
      <w:ins w:id="161" w:author="Interdigital_post115" w:date="2021-09-01T11:03:00Z">
        <w:del w:id="162" w:author="Interdigital_post116" w:date="2021-11-16T17:06:00Z">
          <w:r w:rsidDel="00F93A47">
            <w:rPr>
              <w:rFonts w:eastAsia="SimSun"/>
              <w:i/>
              <w:iCs/>
              <w:color w:val="0070C0"/>
              <w:lang w:eastAsia="zh-CN"/>
            </w:rPr>
            <w:delText>transmission/retransmission may cause these timers to be running at the RX UE</w:delText>
          </w:r>
        </w:del>
      </w:ins>
      <w:ins w:id="163" w:author="Interdigital_post115" w:date="2021-09-01T11:04:00Z">
        <w:del w:id="164" w:author="Interdigital_post116" w:date="2021-11-16T17:06:00Z">
          <w:r w:rsidR="0034719F" w:rsidDel="00F93A47">
            <w:rPr>
              <w:rFonts w:eastAsia="SimSun"/>
              <w:i/>
              <w:iCs/>
              <w:color w:val="0070C0"/>
              <w:lang w:eastAsia="zh-CN"/>
            </w:rPr>
            <w:delText>, and whether any spec impact,</w:delText>
          </w:r>
        </w:del>
      </w:ins>
      <w:ins w:id="165" w:author="Interdigital_post115" w:date="2021-09-01T11:03:00Z">
        <w:del w:id="166" w:author="Interdigital_post116" w:date="2021-11-16T17:06:00Z">
          <w:r w:rsidDel="00F93A47">
            <w:rPr>
              <w:rFonts w:eastAsia="SimSun"/>
              <w:i/>
              <w:iCs/>
              <w:color w:val="0070C0"/>
              <w:lang w:eastAsia="zh-CN"/>
            </w:rPr>
            <w:delText xml:space="preserve"> </w:delText>
          </w:r>
          <w:r w:rsidR="0034719F" w:rsidDel="00F93A47">
            <w:rPr>
              <w:rFonts w:eastAsia="SimSun"/>
              <w:i/>
              <w:iCs/>
              <w:color w:val="0070C0"/>
              <w:lang w:eastAsia="zh-CN"/>
            </w:rPr>
            <w:delText xml:space="preserve">is for further discussion.  </w:delText>
          </w:r>
        </w:del>
      </w:ins>
    </w:p>
    <w:p w14:paraId="582D9D93" w14:textId="77777777" w:rsidR="00E4443D" w:rsidRDefault="00E4443D">
      <w:pPr>
        <w:rPr>
          <w:del w:id="167" w:author="Interdigital" w:date="2021-08-06T16:32:00Z"/>
          <w:rFonts w:eastAsia="SimSun"/>
          <w:lang w:eastAsia="zh-CN"/>
        </w:rPr>
      </w:pPr>
    </w:p>
    <w:p w14:paraId="6903024B" w14:textId="77777777" w:rsidR="00E4443D" w:rsidRDefault="00F92E1F">
      <w:pPr>
        <w:pStyle w:val="Heading4"/>
        <w:rPr>
          <w:ins w:id="168" w:author="Interdigital" w:date="2021-08-06T12:27:00Z"/>
          <w:rFonts w:eastAsia="Yu Mincho"/>
        </w:rPr>
      </w:pPr>
      <w:bookmarkStart w:id="169" w:name="_Hlk79145972"/>
      <w:bookmarkEnd w:id="14"/>
      <w:bookmarkEnd w:id="15"/>
      <w:ins w:id="170" w:author="Interdigital" w:date="2021-08-06T12:27:00Z">
        <w:r>
          <w:rPr>
            <w:szCs w:val="28"/>
          </w:rPr>
          <w:t>16.9.</w:t>
        </w:r>
      </w:ins>
      <w:ins w:id="171" w:author="Interdigital" w:date="2021-08-06T12:28:00Z">
        <w:r>
          <w:rPr>
            <w:szCs w:val="28"/>
          </w:rPr>
          <w:t>5</w:t>
        </w:r>
      </w:ins>
      <w:ins w:id="172" w:author="Interdigital" w:date="2021-08-06T12:27:00Z">
        <w:r>
          <w:rPr>
            <w:szCs w:val="28"/>
          </w:rPr>
          <w:t>.2</w:t>
        </w:r>
        <w:r>
          <w:rPr>
            <w:szCs w:val="28"/>
          </w:rPr>
          <w:tab/>
        </w:r>
      </w:ins>
      <w:ins w:id="173" w:author="Interdigital" w:date="2021-08-06T12:28:00Z">
        <w:r>
          <w:rPr>
            <w:szCs w:val="28"/>
          </w:rPr>
          <w:t>Unicast</w:t>
        </w:r>
      </w:ins>
    </w:p>
    <w:bookmarkEnd w:id="169"/>
    <w:p w14:paraId="337BD4AF" w14:textId="6E324B8A" w:rsidR="00E4443D" w:rsidRDefault="00F92E1F">
      <w:pPr>
        <w:rPr>
          <w:ins w:id="174" w:author="Interdigital" w:date="2021-08-10T09:11:00Z"/>
          <w:rFonts w:eastAsia="SimSun"/>
          <w:lang w:eastAsia="zh-CN"/>
        </w:rPr>
      </w:pPr>
      <w:ins w:id="175" w:author="Interdigital" w:date="2021-08-06T12:35:00Z">
        <w:r>
          <w:rPr>
            <w:rFonts w:eastAsia="SimSun"/>
            <w:lang w:eastAsia="zh-CN"/>
          </w:rPr>
          <w:t>For unicast, SL DRX is configured per pair of source</w:t>
        </w:r>
      </w:ins>
      <w:ins w:id="176" w:author="Interdigital" w:date="2021-08-20T12:11:00Z">
        <w:r w:rsidR="00FE3DD8">
          <w:rPr>
            <w:rFonts w:eastAsia="SimSun"/>
            <w:lang w:eastAsia="zh-CN"/>
          </w:rPr>
          <w:t xml:space="preserve"> Layer-2 ID and </w:t>
        </w:r>
      </w:ins>
      <w:ins w:id="177" w:author="Interdigital" w:date="2021-08-06T12:35:00Z">
        <w:r>
          <w:rPr>
            <w:rFonts w:eastAsia="SimSun"/>
            <w:lang w:eastAsia="zh-CN"/>
          </w:rPr>
          <w:t>destination</w:t>
        </w:r>
      </w:ins>
      <w:ins w:id="178" w:author="Interdigital" w:date="2021-08-20T12:11:00Z">
        <w:r w:rsidR="00FE3DD8">
          <w:rPr>
            <w:rFonts w:eastAsia="SimSun"/>
            <w:lang w:eastAsia="zh-CN"/>
          </w:rPr>
          <w:t xml:space="preserve"> Layer</w:t>
        </w:r>
      </w:ins>
      <w:ins w:id="179" w:author="Interdigital" w:date="2021-08-20T12:12:00Z">
        <w:r w:rsidR="00FE3DD8">
          <w:rPr>
            <w:rFonts w:eastAsia="SimSun"/>
            <w:lang w:eastAsia="zh-CN"/>
          </w:rPr>
          <w:t>-2</w:t>
        </w:r>
      </w:ins>
      <w:ins w:id="180" w:author="Interdigital_post115" w:date="2021-09-01T10:19:00Z">
        <w:r w:rsidR="00DD338E">
          <w:rPr>
            <w:rFonts w:eastAsia="SimSun"/>
            <w:lang w:eastAsia="zh-CN"/>
          </w:rPr>
          <w:t xml:space="preserve"> </w:t>
        </w:r>
      </w:ins>
      <w:ins w:id="181" w:author="OPPO (Qianxi)" w:date="2021-08-18T09:38:00Z">
        <w:r>
          <w:rPr>
            <w:rFonts w:eastAsia="SimSun"/>
            <w:lang w:eastAsia="zh-CN"/>
          </w:rPr>
          <w:t>ID</w:t>
        </w:r>
      </w:ins>
      <w:ins w:id="182" w:author="Interdigital" w:date="2021-08-06T12:36:00Z">
        <w:r>
          <w:rPr>
            <w:rFonts w:eastAsia="SimSun"/>
            <w:lang w:eastAsia="zh-CN"/>
          </w:rPr>
          <w:t>.</w:t>
        </w:r>
      </w:ins>
      <w:ins w:id="183" w:author="Interdigital" w:date="2021-08-06T12:38:00Z">
        <w:r>
          <w:rPr>
            <w:rFonts w:eastAsia="SimSun"/>
            <w:lang w:eastAsia="zh-CN"/>
          </w:rPr>
          <w:t xml:space="preserve">  </w:t>
        </w:r>
      </w:ins>
    </w:p>
    <w:p w14:paraId="4606CFE6" w14:textId="262C0D4B" w:rsidR="00E4443D" w:rsidRDefault="00F92E1F">
      <w:pPr>
        <w:rPr>
          <w:ins w:id="184" w:author="Interdigital" w:date="2021-08-10T09:11:00Z"/>
          <w:rFonts w:eastAsia="SimSun"/>
          <w:i/>
          <w:iCs/>
          <w:color w:val="0070C0"/>
          <w:lang w:eastAsia="zh-CN"/>
        </w:rPr>
      </w:pPr>
      <w:ins w:id="185" w:author="Interdigital" w:date="2021-08-10T09:11:00Z">
        <w:del w:id="186" w:author="Interdigital_post115" w:date="2021-09-09T11:32:00Z">
          <w:r w:rsidDel="00044148">
            <w:rPr>
              <w:rFonts w:eastAsia="SimSun"/>
              <w:i/>
              <w:iCs/>
              <w:color w:val="0070C0"/>
              <w:lang w:eastAsia="zh-CN"/>
            </w:rPr>
            <w:delText>(</w:delText>
          </w:r>
        </w:del>
        <w:r>
          <w:rPr>
            <w:rFonts w:eastAsia="SimSun"/>
            <w:i/>
            <w:iCs/>
            <w:color w:val="0070C0"/>
            <w:lang w:eastAsia="zh-CN"/>
          </w:rPr>
          <w:t>Editor’s note: For OOC</w:t>
        </w:r>
      </w:ins>
      <w:ins w:id="187" w:author="Interdigital" w:date="2021-08-10T09:12:00Z">
        <w:r>
          <w:rPr>
            <w:rFonts w:eastAsia="SimSun"/>
            <w:i/>
            <w:iCs/>
            <w:color w:val="0070C0"/>
            <w:lang w:eastAsia="zh-CN"/>
          </w:rPr>
          <w:t xml:space="preserve">, </w:t>
        </w:r>
      </w:ins>
      <w:ins w:id="188" w:author="Interdigital" w:date="2021-08-10T09:14:00Z">
        <w:r>
          <w:rPr>
            <w:rFonts w:eastAsia="SimSun"/>
            <w:i/>
            <w:iCs/>
            <w:color w:val="0070C0"/>
            <w:lang w:eastAsia="zh-CN"/>
          </w:rPr>
          <w:t>per direction DRX configuration is a baseline</w:t>
        </w:r>
      </w:ins>
      <w:ins w:id="189" w:author="Interdigital" w:date="2021-08-10T09:11:00Z">
        <w:del w:id="190" w:author="Interdigital_post115" w:date="2021-09-09T11:32:00Z">
          <w:r w:rsidDel="00044148">
            <w:rPr>
              <w:rFonts w:eastAsia="SimSun"/>
              <w:i/>
              <w:iCs/>
              <w:color w:val="0070C0"/>
              <w:lang w:eastAsia="zh-CN"/>
            </w:rPr>
            <w:delText>)</w:delText>
          </w:r>
        </w:del>
        <w:r>
          <w:rPr>
            <w:rFonts w:eastAsia="SimSun"/>
            <w:i/>
            <w:iCs/>
            <w:color w:val="0070C0"/>
            <w:lang w:eastAsia="zh-CN"/>
          </w:rPr>
          <w:t xml:space="preserve"> </w:t>
        </w:r>
      </w:ins>
    </w:p>
    <w:p w14:paraId="3AA939E2" w14:textId="5C0D87FF" w:rsidR="00E4443D" w:rsidRDefault="00F92E1F">
      <w:pPr>
        <w:rPr>
          <w:ins w:id="191" w:author="Interdigital" w:date="2021-08-06T15:07:00Z"/>
          <w:rFonts w:eastAsia="SimSun"/>
          <w:lang w:eastAsia="zh-CN"/>
        </w:rPr>
      </w:pPr>
      <w:ins w:id="192" w:author="Interdigital" w:date="2021-08-07T10:59:00Z">
        <w:r>
          <w:rPr>
            <w:rFonts w:eastAsia="SimSun"/>
            <w:lang w:eastAsia="zh-CN"/>
          </w:rPr>
          <w:t xml:space="preserve">The UE maintains a set of SL DRX timers </w:t>
        </w:r>
      </w:ins>
      <w:ins w:id="193" w:author="Interdigital_post116" w:date="2021-11-17T17:50:00Z">
        <w:r w:rsidR="005B7F54">
          <w:rPr>
            <w:rFonts w:eastAsia="SimSun"/>
            <w:lang w:eastAsia="zh-CN"/>
          </w:rPr>
          <w:t xml:space="preserve">for each direction </w:t>
        </w:r>
      </w:ins>
      <w:ins w:id="194" w:author="Interdigital" w:date="2021-08-07T10:59:00Z">
        <w:r>
          <w:rPr>
            <w:rFonts w:eastAsia="SimSun"/>
            <w:lang w:eastAsia="zh-CN"/>
          </w:rPr>
          <w:t xml:space="preserve">per pair of </w:t>
        </w:r>
      </w:ins>
      <w:ins w:id="195" w:author="Interdigital" w:date="2021-08-20T12:14:00Z">
        <w:r w:rsidR="00FE3DD8">
          <w:rPr>
            <w:rFonts w:eastAsia="SimSun"/>
            <w:lang w:eastAsia="zh-CN"/>
          </w:rPr>
          <w:t>source Layer-2 ID and dest</w:t>
        </w:r>
      </w:ins>
      <w:ins w:id="196" w:author="Interdigital" w:date="2021-08-07T11:00:00Z">
        <w:r>
          <w:rPr>
            <w:rFonts w:eastAsia="SimSun"/>
            <w:lang w:eastAsia="zh-CN"/>
          </w:rPr>
          <w:t>ination</w:t>
        </w:r>
      </w:ins>
      <w:ins w:id="197" w:author="OPPO (Qianxi2)" w:date="2021-08-19T15:21:00Z">
        <w:r w:rsidR="00E90D7E">
          <w:rPr>
            <w:rFonts w:eastAsia="SimSun"/>
            <w:lang w:eastAsia="zh-CN"/>
          </w:rPr>
          <w:t xml:space="preserve"> </w:t>
        </w:r>
      </w:ins>
      <w:ins w:id="198" w:author="Interdigital_post116" w:date="2021-11-18T10:44:00Z">
        <w:r w:rsidR="00E67000">
          <w:rPr>
            <w:rFonts w:eastAsia="SimSun"/>
            <w:lang w:eastAsia="zh-CN"/>
          </w:rPr>
          <w:t>L</w:t>
        </w:r>
      </w:ins>
      <w:ins w:id="199" w:author="Interdigital" w:date="2021-08-20T12:14:00Z">
        <w:r w:rsidR="00FE3DD8">
          <w:rPr>
            <w:rFonts w:eastAsia="SimSun"/>
            <w:lang w:eastAsia="zh-CN"/>
          </w:rPr>
          <w:t>ayer-</w:t>
        </w:r>
      </w:ins>
      <w:r w:rsidR="00E90D7E">
        <w:rPr>
          <w:rFonts w:eastAsia="SimSun"/>
          <w:lang w:eastAsia="zh-CN"/>
        </w:rPr>
        <w:t>2 ID</w:t>
      </w:r>
      <w:ins w:id="200" w:author="Interdigital" w:date="2021-08-20T12:14:00Z">
        <w:del w:id="201" w:author="Interdigital_post116" w:date="2021-11-17T17:50:00Z">
          <w:r w:rsidR="00FE3DD8" w:rsidDel="005B7F54">
            <w:rPr>
              <w:rFonts w:eastAsia="SimSun"/>
              <w:lang w:eastAsia="zh-CN"/>
            </w:rPr>
            <w:delText>,</w:delText>
          </w:r>
        </w:del>
      </w:ins>
      <w:ins w:id="202" w:author="Interdigital" w:date="2021-08-07T11:00:00Z">
        <w:del w:id="203" w:author="Interdigital_post116" w:date="2021-11-17T17:50:00Z">
          <w:r w:rsidDel="005B7F54">
            <w:rPr>
              <w:rFonts w:eastAsia="SimSun"/>
              <w:lang w:eastAsia="zh-CN"/>
            </w:rPr>
            <w:delText xml:space="preserve"> and per direction</w:delText>
          </w:r>
        </w:del>
      </w:ins>
      <w:ins w:id="204" w:author="Interdigital" w:date="2021-08-07T11:10:00Z">
        <w:del w:id="205" w:author="Interdigital_post115" w:date="2021-09-09T10:54:00Z">
          <w:r w:rsidDel="00AF5B09">
            <w:rPr>
              <w:rFonts w:eastAsia="SimSun"/>
              <w:lang w:eastAsia="zh-CN"/>
            </w:rPr>
            <w:delText>,</w:delText>
          </w:r>
        </w:del>
      </w:ins>
      <w:ins w:id="206" w:author="Interdigital_post115" w:date="2021-09-09T10:54:00Z">
        <w:r w:rsidR="00AF5B09">
          <w:rPr>
            <w:rFonts w:eastAsia="SimSun"/>
            <w:lang w:eastAsia="zh-CN"/>
          </w:rPr>
          <w:t>.</w:t>
        </w:r>
      </w:ins>
      <w:ins w:id="207" w:author="Interdigital" w:date="2021-08-07T11:10:00Z">
        <w:r>
          <w:rPr>
            <w:rFonts w:eastAsia="SimSun"/>
            <w:lang w:eastAsia="zh-CN"/>
          </w:rPr>
          <w:t xml:space="preserve"> </w:t>
        </w:r>
      </w:ins>
      <w:ins w:id="208" w:author="Interdigital" w:date="2021-08-07T11:00:00Z">
        <w:r>
          <w:rPr>
            <w:rFonts w:eastAsia="SimSun"/>
            <w:lang w:eastAsia="zh-CN"/>
          </w:rPr>
          <w:t xml:space="preserve"> </w:t>
        </w:r>
      </w:ins>
      <w:ins w:id="209" w:author="Interdigital" w:date="2021-08-06T12:38:00Z">
        <w:r>
          <w:rPr>
            <w:rFonts w:eastAsia="SimSun"/>
            <w:lang w:eastAsia="zh-CN"/>
          </w:rPr>
          <w:t>The DRX configuration</w:t>
        </w:r>
      </w:ins>
      <w:ins w:id="210" w:author="Interdigital_post115" w:date="2021-09-09T09:58:00Z">
        <w:r w:rsidR="002A326A">
          <w:rPr>
            <w:rFonts w:eastAsia="SimSun"/>
            <w:lang w:eastAsia="zh-CN"/>
          </w:rPr>
          <w:t xml:space="preserve"> for</w:t>
        </w:r>
      </w:ins>
      <w:ins w:id="211" w:author="Interdigital" w:date="2021-08-06T12:38:00Z">
        <w:del w:id="212" w:author="Interdigital_post115" w:date="2021-09-09T09:58:00Z">
          <w:r w:rsidDel="002A326A">
            <w:rPr>
              <w:rFonts w:eastAsia="SimSun"/>
              <w:lang w:eastAsia="zh-CN"/>
            </w:rPr>
            <w:delText xml:space="preserve"> </w:delText>
          </w:r>
        </w:del>
      </w:ins>
      <w:ins w:id="213" w:author="Interdigital" w:date="2021-08-06T16:17:00Z">
        <w:del w:id="214" w:author="Interdigital_post115" w:date="2021-09-09T09:58:00Z">
          <w:r w:rsidDel="002A326A">
            <w:rPr>
              <w:rFonts w:eastAsia="SimSun"/>
              <w:lang w:eastAsia="zh-CN"/>
            </w:rPr>
            <w:delText>between</w:delText>
          </w:r>
        </w:del>
        <w:r>
          <w:rPr>
            <w:rFonts w:eastAsia="SimSun"/>
            <w:lang w:eastAsia="zh-CN"/>
          </w:rPr>
          <w:t xml:space="preserve"> a pair of source/destination </w:t>
        </w:r>
      </w:ins>
      <w:ins w:id="215" w:author="Interdigital" w:date="2021-08-06T16:18:00Z">
        <w:r>
          <w:rPr>
            <w:rFonts w:eastAsia="SimSun"/>
            <w:lang w:eastAsia="zh-CN"/>
          </w:rPr>
          <w:t xml:space="preserve">L2 IDs for a direction </w:t>
        </w:r>
      </w:ins>
      <w:ins w:id="216" w:author="Interdigital" w:date="2021-08-06T12:38:00Z">
        <w:r>
          <w:rPr>
            <w:rFonts w:eastAsia="SimSun"/>
            <w:lang w:eastAsia="zh-CN"/>
          </w:rPr>
          <w:t>may be negotiated between the UEs in t</w:t>
        </w:r>
      </w:ins>
      <w:ins w:id="217" w:author="Interdigital_post116" w:date="2021-11-16T13:20:00Z">
        <w:del w:id="218" w:author="Qualcomm" w:date="2021-11-18T00:03:00Z">
          <w:r w:rsidR="003612C8" w:rsidDel="004D73A2">
            <w:rPr>
              <w:rFonts w:eastAsia="SimSun"/>
              <w:lang w:eastAsia="zh-CN"/>
            </w:rPr>
            <w:delText xml:space="preserve"> </w:delText>
          </w:r>
        </w:del>
      </w:ins>
      <w:ins w:id="219" w:author="Interdigital" w:date="2021-08-06T12:38:00Z">
        <w:r>
          <w:rPr>
            <w:rFonts w:eastAsia="SimSun"/>
            <w:lang w:eastAsia="zh-CN"/>
          </w:rPr>
          <w:t>he AS layer.</w:t>
        </w:r>
      </w:ins>
      <w:ins w:id="220" w:author="Interdigital" w:date="2021-08-06T15:06:00Z">
        <w:r>
          <w:rPr>
            <w:rFonts w:eastAsia="SimSun"/>
            <w:lang w:eastAsia="zh-CN"/>
          </w:rPr>
          <w:t xml:space="preserve">  For DRX configuration of each direction, where one UE is the TX UE and the other is the RX UE</w:t>
        </w:r>
      </w:ins>
      <w:ins w:id="221" w:author="Interdigital" w:date="2021-08-06T15:07:00Z">
        <w:r>
          <w:rPr>
            <w:rFonts w:eastAsia="SimSun"/>
            <w:lang w:eastAsia="zh-CN"/>
          </w:rPr>
          <w:t>:</w:t>
        </w:r>
      </w:ins>
    </w:p>
    <w:p w14:paraId="47D92DC3" w14:textId="3247D467" w:rsidR="00E4443D" w:rsidRDefault="00F92E1F" w:rsidP="00044AFA">
      <w:pPr>
        <w:pStyle w:val="ListParagraph"/>
        <w:numPr>
          <w:ilvl w:val="0"/>
          <w:numId w:val="10"/>
        </w:numPr>
        <w:rPr>
          <w:ins w:id="222" w:author="Interdigital_post115" w:date="2021-09-01T14:52:00Z"/>
          <w:sz w:val="20"/>
          <w:szCs w:val="20"/>
          <w:lang w:eastAsia="zh-CN"/>
        </w:rPr>
      </w:pPr>
      <w:ins w:id="223" w:author="Interdigital" w:date="2021-08-06T15:07:00Z">
        <w:del w:id="224"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RX UE </w:t>
        </w:r>
      </w:ins>
      <w:ins w:id="225" w:author="Interdigital" w:date="2021-08-20T12:46:00Z">
        <w:r w:rsidR="00FB1263" w:rsidRPr="00044148">
          <w:rPr>
            <w:sz w:val="20"/>
            <w:szCs w:val="20"/>
            <w:lang w:eastAsia="zh-CN"/>
          </w:rPr>
          <w:t xml:space="preserve">may </w:t>
        </w:r>
      </w:ins>
      <w:ins w:id="226" w:author="Interdigital" w:date="2021-08-06T15:07:00Z">
        <w:r w:rsidRPr="00044148">
          <w:rPr>
            <w:sz w:val="20"/>
            <w:szCs w:val="20"/>
            <w:lang w:eastAsia="zh-CN"/>
          </w:rPr>
          <w:t xml:space="preserve">send </w:t>
        </w:r>
      </w:ins>
      <w:ins w:id="227" w:author="Interdigital" w:date="2021-08-06T15:08:00Z">
        <w:r w:rsidRPr="00044148">
          <w:rPr>
            <w:sz w:val="20"/>
            <w:szCs w:val="20"/>
            <w:lang w:eastAsia="zh-CN"/>
          </w:rPr>
          <w:t>assistance information</w:t>
        </w:r>
      </w:ins>
      <w:ins w:id="228" w:author="Interdigital_post115" w:date="2021-09-01T14:33:00Z">
        <w:r w:rsidR="00044AFA" w:rsidRPr="00044148">
          <w:rPr>
            <w:sz w:val="20"/>
            <w:szCs w:val="20"/>
            <w:lang w:eastAsia="zh-CN"/>
          </w:rPr>
          <w:t>, which includes its desired SL DRX configuration</w:t>
        </w:r>
      </w:ins>
      <w:ins w:id="229" w:author="Interdigital_post116" w:date="2021-11-16T17:45:00Z">
        <w:r w:rsidR="00693FF4">
          <w:rPr>
            <w:sz w:val="20"/>
            <w:szCs w:val="20"/>
            <w:lang w:eastAsia="zh-CN"/>
          </w:rPr>
          <w:t xml:space="preserve"> (on duration timer, DRX start</w:t>
        </w:r>
      </w:ins>
      <w:ins w:id="230" w:author="Interdigital_post116" w:date="2021-11-16T17:46:00Z">
        <w:r w:rsidR="00693FF4">
          <w:rPr>
            <w:sz w:val="20"/>
            <w:szCs w:val="20"/>
            <w:lang w:eastAsia="zh-CN"/>
          </w:rPr>
          <w:t xml:space="preserve"> offset, and DRX cycle</w:t>
        </w:r>
        <w:proofErr w:type="gramStart"/>
        <w:r w:rsidR="00693FF4">
          <w:rPr>
            <w:sz w:val="20"/>
            <w:szCs w:val="20"/>
            <w:lang w:eastAsia="zh-CN"/>
          </w:rPr>
          <w:t>)</w:t>
        </w:r>
      </w:ins>
      <w:ins w:id="231" w:author="Interdigital_post115" w:date="2021-09-01T14:35:00Z">
        <w:r w:rsidR="00044AFA">
          <w:rPr>
            <w:sz w:val="20"/>
            <w:szCs w:val="20"/>
            <w:lang w:eastAsia="zh-CN"/>
          </w:rPr>
          <w:t>,</w:t>
        </w:r>
      </w:ins>
      <w:ins w:id="232" w:author="Interdigital_post115" w:date="2021-09-01T14:33:00Z">
        <w:r w:rsidR="00044AFA" w:rsidRPr="00044148">
          <w:rPr>
            <w:sz w:val="20"/>
            <w:szCs w:val="20"/>
            <w:lang w:eastAsia="zh-CN"/>
          </w:rPr>
          <w:t xml:space="preserve"> </w:t>
        </w:r>
      </w:ins>
      <w:ins w:id="233" w:author="Interdigital" w:date="2021-08-06T15:08:00Z">
        <w:r w:rsidRPr="00044148">
          <w:rPr>
            <w:sz w:val="20"/>
            <w:szCs w:val="20"/>
            <w:lang w:eastAsia="zh-CN"/>
          </w:rPr>
          <w:t xml:space="preserve"> to</w:t>
        </w:r>
        <w:proofErr w:type="gramEnd"/>
        <w:r w:rsidRPr="00044148">
          <w:rPr>
            <w:sz w:val="20"/>
            <w:szCs w:val="20"/>
            <w:lang w:eastAsia="zh-CN"/>
          </w:rPr>
          <w:t xml:space="preserve"> the TX UE using a PC5-RRC message</w:t>
        </w:r>
      </w:ins>
      <w:ins w:id="234" w:author="Interdigital_post115" w:date="2021-09-09T10:48:00Z">
        <w:r w:rsidR="00AF5B09">
          <w:rPr>
            <w:sz w:val="20"/>
            <w:szCs w:val="20"/>
            <w:lang w:eastAsia="zh-CN"/>
          </w:rPr>
          <w:t xml:space="preserve"> and </w:t>
        </w:r>
        <w:del w:id="235" w:author="Interdigital_post116" w:date="2021-11-18T10:51:00Z">
          <w:r w:rsidR="00AF5B09" w:rsidDel="008E19B2">
            <w:rPr>
              <w:sz w:val="20"/>
              <w:szCs w:val="20"/>
              <w:lang w:eastAsia="zh-CN"/>
            </w:rPr>
            <w:delText xml:space="preserve">is used at </w:delText>
          </w:r>
        </w:del>
        <w:r w:rsidR="00AF5B09">
          <w:rPr>
            <w:sz w:val="20"/>
            <w:szCs w:val="20"/>
            <w:lang w:eastAsia="zh-CN"/>
          </w:rPr>
          <w:t xml:space="preserve">the TX UE </w:t>
        </w:r>
      </w:ins>
      <w:ins w:id="236" w:author="Interdigital_post116" w:date="2021-11-18T10:50:00Z">
        <w:r w:rsidR="008E19B2">
          <w:rPr>
            <w:sz w:val="20"/>
            <w:szCs w:val="20"/>
            <w:lang w:eastAsia="zh-CN"/>
          </w:rPr>
          <w:t>may use</w:t>
        </w:r>
      </w:ins>
      <w:ins w:id="237" w:author="Interdigital_post116" w:date="2021-11-18T10:51:00Z">
        <w:r w:rsidR="008E19B2">
          <w:rPr>
            <w:sz w:val="20"/>
            <w:szCs w:val="20"/>
            <w:lang w:eastAsia="zh-CN"/>
          </w:rPr>
          <w:t xml:space="preserve"> </w:t>
        </w:r>
      </w:ins>
      <w:ins w:id="238" w:author="Interdigital_post116" w:date="2021-11-18T10:50:00Z">
        <w:r w:rsidR="008E19B2">
          <w:rPr>
            <w:sz w:val="20"/>
            <w:szCs w:val="20"/>
            <w:lang w:eastAsia="zh-CN"/>
          </w:rPr>
          <w:t>it</w:t>
        </w:r>
      </w:ins>
      <w:ins w:id="239" w:author="Qualcomm" w:date="2021-11-18T00:09:00Z">
        <w:r w:rsidR="00996A34">
          <w:rPr>
            <w:sz w:val="20"/>
            <w:szCs w:val="20"/>
            <w:lang w:eastAsia="zh-CN"/>
          </w:rPr>
          <w:t xml:space="preserve"> </w:t>
        </w:r>
      </w:ins>
      <w:ins w:id="240" w:author="Interdigital_post115" w:date="2021-09-09T10:48:00Z">
        <w:r w:rsidR="00AF5B09">
          <w:rPr>
            <w:sz w:val="20"/>
            <w:szCs w:val="20"/>
            <w:lang w:eastAsia="zh-CN"/>
          </w:rPr>
          <w:t>to determine the SL DRX configuration for the RX UE</w:t>
        </w:r>
      </w:ins>
      <w:ins w:id="241" w:author="Interdigital_post115" w:date="2021-09-01T14:42:00Z">
        <w:r w:rsidR="00044AFA">
          <w:rPr>
            <w:sz w:val="20"/>
            <w:szCs w:val="20"/>
            <w:lang w:eastAsia="zh-CN"/>
          </w:rPr>
          <w:t>.  The RX UE may send the SL DRX assistance information when previously transmitted assista</w:t>
        </w:r>
      </w:ins>
      <w:ins w:id="242" w:author="Interdigital_post115" w:date="2021-09-01T14:43:00Z">
        <w:r w:rsidR="00044AFA">
          <w:rPr>
            <w:sz w:val="20"/>
            <w:szCs w:val="20"/>
            <w:lang w:eastAsia="zh-CN"/>
          </w:rPr>
          <w:t>nce information has changed</w:t>
        </w:r>
      </w:ins>
      <w:ins w:id="243" w:author="Interdigital_post116" w:date="2021-11-16T17:53:00Z">
        <w:r w:rsidR="000C71C3">
          <w:rPr>
            <w:sz w:val="20"/>
            <w:szCs w:val="20"/>
            <w:lang w:eastAsia="zh-CN"/>
          </w:rPr>
          <w:t xml:space="preserve">.  </w:t>
        </w:r>
      </w:ins>
    </w:p>
    <w:p w14:paraId="0390C662" w14:textId="188FC2C8" w:rsidR="003D127D" w:rsidRDefault="003D127D" w:rsidP="00044AFA">
      <w:pPr>
        <w:pStyle w:val="ListParagraph"/>
        <w:numPr>
          <w:ilvl w:val="0"/>
          <w:numId w:val="10"/>
        </w:numPr>
        <w:rPr>
          <w:ins w:id="244" w:author="Interdigital_post115" w:date="2021-09-09T11:33:00Z"/>
          <w:sz w:val="20"/>
          <w:szCs w:val="20"/>
          <w:lang w:eastAsia="zh-CN"/>
        </w:rPr>
      </w:pPr>
      <w:ins w:id="245" w:author="Interdigital_post115" w:date="2021-09-01T14:55:00Z">
        <w:r>
          <w:rPr>
            <w:sz w:val="20"/>
            <w:szCs w:val="20"/>
            <w:lang w:eastAsia="zh-CN"/>
          </w:rPr>
          <w:t>Whether assistance information is provided or not, t</w:t>
        </w:r>
      </w:ins>
      <w:ins w:id="246" w:author="Interdigital_post115" w:date="2021-09-01T14:52:00Z">
        <w:r w:rsidR="00F4110E">
          <w:rPr>
            <w:sz w:val="20"/>
            <w:szCs w:val="20"/>
            <w:lang w:eastAsia="zh-CN"/>
          </w:rPr>
          <w:t>he TX UE</w:t>
        </w:r>
      </w:ins>
      <w:ins w:id="247" w:author="Interdigital_post115" w:date="2021-09-09T10:29:00Z">
        <w:r w:rsidR="00D6456F">
          <w:rPr>
            <w:sz w:val="20"/>
            <w:szCs w:val="20"/>
            <w:lang w:eastAsia="zh-CN"/>
          </w:rPr>
          <w:t xml:space="preserve"> in RRC_IDLE/RRC_INACTIVE/OOC</w:t>
        </w:r>
      </w:ins>
      <w:ins w:id="248" w:author="Interdigital_post115" w:date="2021-09-01T14:52:00Z">
        <w:r w:rsidR="00F4110E">
          <w:rPr>
            <w:sz w:val="20"/>
            <w:szCs w:val="20"/>
            <w:lang w:eastAsia="zh-CN"/>
          </w:rPr>
          <w:t xml:space="preserve"> determines the value of the inac</w:t>
        </w:r>
      </w:ins>
      <w:ins w:id="249" w:author="Interdigital_post115" w:date="2021-09-01T14:53:00Z">
        <w:r w:rsidR="00F4110E">
          <w:rPr>
            <w:sz w:val="20"/>
            <w:szCs w:val="20"/>
            <w:lang w:eastAsia="zh-CN"/>
          </w:rPr>
          <w:t>tivity timer</w:t>
        </w:r>
      </w:ins>
      <w:ins w:id="250" w:author="Interdigital_post116" w:date="2021-11-16T17:57:00Z">
        <w:r w:rsidR="000C71C3">
          <w:rPr>
            <w:sz w:val="20"/>
            <w:szCs w:val="20"/>
            <w:lang w:eastAsia="zh-CN"/>
          </w:rPr>
          <w:t xml:space="preserve">, drx start offset and </w:t>
        </w:r>
        <w:proofErr w:type="spellStart"/>
        <w:r w:rsidR="000C71C3">
          <w:rPr>
            <w:sz w:val="20"/>
            <w:szCs w:val="20"/>
            <w:lang w:eastAsia="zh-CN"/>
          </w:rPr>
          <w:t>drx</w:t>
        </w:r>
        <w:proofErr w:type="spellEnd"/>
        <w:r w:rsidR="000C71C3">
          <w:rPr>
            <w:sz w:val="20"/>
            <w:szCs w:val="20"/>
            <w:lang w:eastAsia="zh-CN"/>
          </w:rPr>
          <w:t xml:space="preserve"> slot offset.</w:t>
        </w:r>
      </w:ins>
    </w:p>
    <w:p w14:paraId="1B324325" w14:textId="77777777" w:rsidR="00044148" w:rsidRDefault="00044148" w:rsidP="00044148">
      <w:pPr>
        <w:pStyle w:val="ListParagraph"/>
        <w:ind w:left="645"/>
        <w:rPr>
          <w:ins w:id="251" w:author="Interdigital_post115" w:date="2021-09-01T14:55:00Z"/>
          <w:sz w:val="20"/>
          <w:szCs w:val="20"/>
          <w:lang w:eastAsia="zh-CN"/>
        </w:rPr>
      </w:pPr>
    </w:p>
    <w:p w14:paraId="38AA8B74" w14:textId="0C316748" w:rsidR="00F4110E" w:rsidRPr="00044148" w:rsidDel="001A081B" w:rsidRDefault="003D127D" w:rsidP="00044AFA">
      <w:pPr>
        <w:pStyle w:val="ListParagraph"/>
        <w:numPr>
          <w:ilvl w:val="0"/>
          <w:numId w:val="10"/>
        </w:numPr>
        <w:rPr>
          <w:del w:id="252" w:author="Interdigital_post115" w:date="2021-09-01T14:55:00Z"/>
          <w:i/>
          <w:iCs/>
          <w:color w:val="0070C0"/>
          <w:sz w:val="20"/>
          <w:szCs w:val="20"/>
          <w:lang w:eastAsia="zh-CN"/>
        </w:rPr>
      </w:pPr>
      <w:ins w:id="253" w:author="Interdigital_post115" w:date="2021-09-01T14:55:00Z">
        <w:r w:rsidRPr="00044148">
          <w:rPr>
            <w:i/>
            <w:iCs/>
            <w:color w:val="0070C0"/>
            <w:sz w:val="20"/>
            <w:szCs w:val="20"/>
            <w:lang w:eastAsia="zh-CN"/>
          </w:rPr>
          <w:t xml:space="preserve">Editor’s note: </w:t>
        </w:r>
      </w:ins>
      <w:ins w:id="254" w:author="Interdigital_post115" w:date="2021-09-01T14:56:00Z">
        <w:del w:id="255" w:author="Interdigital_post116" w:date="2021-11-16T17:52:00Z">
          <w:r w:rsidRPr="00044148" w:rsidDel="00693FF4">
            <w:rPr>
              <w:i/>
              <w:iCs/>
              <w:color w:val="0070C0"/>
              <w:sz w:val="20"/>
              <w:szCs w:val="20"/>
              <w:lang w:eastAsia="zh-CN"/>
            </w:rPr>
            <w:delText>The interpretation if assistance information is not provided</w:delText>
          </w:r>
        </w:del>
      </w:ins>
      <w:ins w:id="256" w:author="Bingxue Leng(OPPO)" w:date="2021-09-02T15:00:00Z">
        <w:del w:id="257" w:author="Interdigital_post116" w:date="2021-11-16T17:52:00Z">
          <w:r w:rsidR="00F139E9" w:rsidRPr="00044148" w:rsidDel="00693FF4">
            <w:rPr>
              <w:i/>
              <w:iCs/>
              <w:color w:val="0070C0"/>
              <w:sz w:val="20"/>
              <w:szCs w:val="20"/>
              <w:lang w:eastAsia="zh-CN"/>
            </w:rPr>
            <w:delText>.</w:delText>
          </w:r>
        </w:del>
      </w:ins>
      <w:ins w:id="258" w:author="Interdigital_post115" w:date="2021-09-01T14:56:00Z">
        <w:del w:id="259" w:author="Interdigital_post116" w:date="2021-11-16T17:52:00Z">
          <w:r w:rsidRPr="00044148" w:rsidDel="00693FF4">
            <w:rPr>
              <w:i/>
              <w:iCs/>
              <w:color w:val="0070C0"/>
              <w:sz w:val="20"/>
              <w:szCs w:val="20"/>
              <w:lang w:eastAsia="zh-CN"/>
            </w:rPr>
            <w:delText>, as well as w</w:delText>
          </w:r>
        </w:del>
      </w:ins>
      <w:ins w:id="260" w:author="Interdigital_post116" w:date="2021-11-16T17:52:00Z">
        <w:r w:rsidR="00693FF4">
          <w:rPr>
            <w:i/>
            <w:iCs/>
            <w:color w:val="0070C0"/>
            <w:sz w:val="20"/>
            <w:szCs w:val="20"/>
            <w:lang w:eastAsia="zh-CN"/>
          </w:rPr>
          <w:t>W</w:t>
        </w:r>
      </w:ins>
      <w:ins w:id="261" w:author="Interdigital_post115" w:date="2021-09-01T14:56:00Z">
        <w:r w:rsidRPr="00044148">
          <w:rPr>
            <w:i/>
            <w:iCs/>
            <w:color w:val="0070C0"/>
            <w:sz w:val="20"/>
            <w:szCs w:val="20"/>
            <w:lang w:eastAsia="zh-CN"/>
          </w:rPr>
          <w:t>hether this applies to other timers needs further discussion</w:t>
        </w:r>
      </w:ins>
      <w:ins w:id="262" w:author="Interdigital_post115" w:date="2021-09-01T14:57:00Z">
        <w:r w:rsidRPr="00044148">
          <w:rPr>
            <w:i/>
            <w:iCs/>
            <w:color w:val="0070C0"/>
            <w:sz w:val="20"/>
            <w:szCs w:val="20"/>
            <w:lang w:eastAsia="zh-CN"/>
          </w:rPr>
          <w:t>.</w:t>
        </w:r>
      </w:ins>
      <w:ins w:id="263" w:author="Interdigital_post115" w:date="2021-09-01T14:55:00Z">
        <w:r w:rsidRPr="00044148">
          <w:rPr>
            <w:i/>
            <w:iCs/>
            <w:color w:val="0070C0"/>
            <w:sz w:val="20"/>
            <w:szCs w:val="20"/>
            <w:lang w:eastAsia="zh-CN"/>
          </w:rPr>
          <w:t xml:space="preserve"> </w:t>
        </w:r>
      </w:ins>
    </w:p>
    <w:p w14:paraId="7EDB483C" w14:textId="77777777" w:rsidR="001A081B" w:rsidRPr="003D127D" w:rsidRDefault="001A081B" w:rsidP="003D127D">
      <w:pPr>
        <w:rPr>
          <w:ins w:id="264" w:author="Bingxue Leng(OPPO)" w:date="2021-09-02T14:46:00Z"/>
          <w:rFonts w:eastAsia="SimSun"/>
          <w:lang w:eastAsia="zh-CN"/>
        </w:rPr>
      </w:pPr>
    </w:p>
    <w:p w14:paraId="3A777261" w14:textId="77777777" w:rsidR="00F4110E" w:rsidRDefault="00F92E1F" w:rsidP="00044AFA">
      <w:pPr>
        <w:pStyle w:val="ListParagraph"/>
        <w:numPr>
          <w:ilvl w:val="0"/>
          <w:numId w:val="10"/>
        </w:numPr>
        <w:rPr>
          <w:ins w:id="265" w:author="Interdigital_post115" w:date="2021-09-01T14:43:00Z"/>
          <w:sz w:val="20"/>
          <w:szCs w:val="20"/>
          <w:lang w:eastAsia="zh-CN"/>
        </w:rPr>
      </w:pPr>
      <w:ins w:id="266" w:author="Interdigital" w:date="2021-08-06T15:08:00Z">
        <w:del w:id="267"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TX UE sends the </w:t>
        </w:r>
      </w:ins>
      <w:ins w:id="268" w:author="Interdigital" w:date="2021-08-18T11:59:00Z">
        <w:r w:rsidRPr="00044148">
          <w:rPr>
            <w:sz w:val="20"/>
            <w:szCs w:val="20"/>
            <w:lang w:eastAsia="zh-CN"/>
          </w:rPr>
          <w:t xml:space="preserve">SL </w:t>
        </w:r>
      </w:ins>
      <w:ins w:id="269" w:author="Interdigital" w:date="2021-08-06T15:09:00Z">
        <w:r w:rsidRPr="00044148">
          <w:rPr>
            <w:sz w:val="20"/>
            <w:szCs w:val="20"/>
            <w:lang w:eastAsia="zh-CN"/>
          </w:rPr>
          <w:t>DRX configuration to be used by the RX UE to the RX UE using RRCReconfigurationSidelink</w:t>
        </w:r>
      </w:ins>
    </w:p>
    <w:p w14:paraId="0D5CA6EB" w14:textId="47A4B28D" w:rsidR="00E4443D" w:rsidRDefault="00F4110E" w:rsidP="00044AFA">
      <w:pPr>
        <w:pStyle w:val="ListParagraph"/>
        <w:numPr>
          <w:ilvl w:val="0"/>
          <w:numId w:val="10"/>
        </w:numPr>
        <w:rPr>
          <w:ins w:id="270" w:author="Interdigital_post115" w:date="2021-09-01T14:35:00Z"/>
          <w:sz w:val="20"/>
          <w:szCs w:val="20"/>
          <w:lang w:eastAsia="zh-CN"/>
        </w:rPr>
      </w:pPr>
      <w:ins w:id="271" w:author="Interdigital_post115" w:date="2021-09-01T14:43:00Z">
        <w:r>
          <w:rPr>
            <w:sz w:val="20"/>
            <w:szCs w:val="20"/>
            <w:lang w:eastAsia="zh-CN"/>
          </w:rPr>
          <w:t xml:space="preserve">The RX UE may </w:t>
        </w:r>
      </w:ins>
      <w:ins w:id="272" w:author="Interdigital_post115" w:date="2021-09-01T14:44:00Z">
        <w:r>
          <w:rPr>
            <w:sz w:val="20"/>
            <w:szCs w:val="20"/>
            <w:lang w:eastAsia="zh-CN"/>
          </w:rPr>
          <w:t>accept or reject (via PC5-RRC) the SL DRX configuration</w:t>
        </w:r>
      </w:ins>
      <w:ins w:id="273" w:author="Interdigital" w:date="2021-08-06T12:38:00Z">
        <w:r w:rsidR="00F92E1F" w:rsidRPr="00044148">
          <w:rPr>
            <w:sz w:val="20"/>
            <w:szCs w:val="20"/>
            <w:lang w:eastAsia="zh-CN"/>
          </w:rPr>
          <w:t xml:space="preserve">  </w:t>
        </w:r>
      </w:ins>
      <w:ins w:id="274" w:author="Interdigital" w:date="2021-08-06T12:35:00Z">
        <w:r w:rsidR="00F92E1F" w:rsidRPr="00044148">
          <w:rPr>
            <w:sz w:val="20"/>
            <w:szCs w:val="20"/>
            <w:lang w:eastAsia="zh-CN"/>
          </w:rPr>
          <w:t xml:space="preserve">  </w:t>
        </w:r>
      </w:ins>
    </w:p>
    <w:p w14:paraId="02A87F41" w14:textId="77777777" w:rsidR="00044AFA" w:rsidRPr="00044AFA" w:rsidRDefault="00044AFA" w:rsidP="00044148">
      <w:pPr>
        <w:pStyle w:val="ListParagraph"/>
        <w:ind w:left="645"/>
        <w:rPr>
          <w:ins w:id="275" w:author="Interdigital" w:date="2021-08-06T12:27:00Z"/>
          <w:lang w:eastAsia="zh-CN"/>
        </w:rPr>
      </w:pPr>
    </w:p>
    <w:p w14:paraId="78C72807" w14:textId="4135AB3E" w:rsidR="003D127D" w:rsidRDefault="00D97B39" w:rsidP="00D97B39">
      <w:pPr>
        <w:rPr>
          <w:ins w:id="276" w:author="Interdigital_post115" w:date="2021-09-01T14:59:00Z"/>
          <w:rFonts w:eastAsia="SimSun"/>
          <w:lang w:eastAsia="zh-CN"/>
        </w:rPr>
      </w:pPr>
      <w:ins w:id="277" w:author="Interdigital_post116" w:date="2021-11-16T17:24:00Z">
        <w:r>
          <w:rPr>
            <w:rFonts w:eastAsia="SimSun"/>
            <w:lang w:eastAsia="zh-CN"/>
          </w:rPr>
          <w:t xml:space="preserve">The default SL DRX configuration for groupcast/broadcast can be used to </w:t>
        </w:r>
      </w:ins>
      <w:ins w:id="278" w:author="Interdigital_post115" w:date="2021-09-01T15:00:00Z">
        <w:del w:id="279" w:author="Interdigital_post116" w:date="2021-11-16T17:24:00Z">
          <w:r w:rsidR="003D127D" w:rsidDel="00D97B39">
            <w:rPr>
              <w:rFonts w:eastAsia="SimSun"/>
              <w:lang w:eastAsia="zh-CN"/>
            </w:rPr>
            <w:delText xml:space="preserve">Broadcast SL DRX configuration is used by the RX UE to </w:delText>
          </w:r>
        </w:del>
        <w:r w:rsidR="003D127D">
          <w:rPr>
            <w:rFonts w:eastAsia="SimSun"/>
            <w:lang w:eastAsia="zh-CN"/>
          </w:rPr>
          <w:t>receive DCR messages for</w:t>
        </w:r>
      </w:ins>
      <w:ins w:id="280" w:author="Interdigital_post115" w:date="2021-09-09T10:05:00Z">
        <w:r w:rsidR="002A326A">
          <w:rPr>
            <w:rFonts w:eastAsia="SimSun"/>
            <w:lang w:eastAsia="zh-CN"/>
          </w:rPr>
          <w:t xml:space="preserve"> establishing</w:t>
        </w:r>
      </w:ins>
      <w:ins w:id="281" w:author="Interdigital_post115" w:date="2021-09-01T15:00:00Z">
        <w:r w:rsidR="003D127D">
          <w:rPr>
            <w:rFonts w:eastAsia="SimSun"/>
            <w:lang w:eastAsia="zh-CN"/>
          </w:rPr>
          <w:t xml:space="preserve"> a unicast link.</w:t>
        </w:r>
      </w:ins>
    </w:p>
    <w:p w14:paraId="389384E9" w14:textId="7A33D03F" w:rsidR="003D127D" w:rsidRDefault="003D127D">
      <w:pPr>
        <w:rPr>
          <w:ins w:id="282" w:author="Interdigital_post115" w:date="2021-09-01T14:59:00Z"/>
          <w:rFonts w:eastAsia="SimSun"/>
          <w:lang w:eastAsia="zh-CN"/>
        </w:rPr>
      </w:pPr>
      <w:ins w:id="283" w:author="Interdigital_post115" w:date="2021-09-01T15:00:00Z">
        <w:r>
          <w:rPr>
            <w:rFonts w:eastAsia="SimSun"/>
            <w:i/>
            <w:iCs/>
            <w:color w:val="0070C0"/>
            <w:lang w:eastAsia="zh-CN"/>
          </w:rPr>
          <w:t xml:space="preserve">Editor’s note: </w:t>
        </w:r>
      </w:ins>
      <w:ins w:id="284" w:author="Interdigital_post115" w:date="2021-09-01T15:01:00Z">
        <w:r>
          <w:rPr>
            <w:rFonts w:eastAsia="SimSun"/>
            <w:i/>
            <w:iCs/>
            <w:color w:val="0070C0"/>
            <w:lang w:eastAsia="zh-CN"/>
          </w:rPr>
          <w:t xml:space="preserve">Whether the default </w:t>
        </w:r>
      </w:ins>
      <w:ins w:id="285" w:author="Interdigital_post116" w:date="2021-11-16T17:25:00Z">
        <w:r w:rsidR="00D97B39">
          <w:rPr>
            <w:rFonts w:eastAsia="SimSun"/>
            <w:i/>
            <w:iCs/>
            <w:color w:val="0070C0"/>
            <w:lang w:eastAsia="zh-CN"/>
          </w:rPr>
          <w:t xml:space="preserve">configuration is used </w:t>
        </w:r>
      </w:ins>
      <w:ins w:id="286" w:author="Interdigital_post116" w:date="2021-11-16T17:30:00Z">
        <w:r w:rsidR="00D97B39">
          <w:rPr>
            <w:rFonts w:eastAsia="SimSun"/>
            <w:i/>
            <w:iCs/>
            <w:color w:val="0070C0"/>
            <w:lang w:eastAsia="zh-CN"/>
          </w:rPr>
          <w:t xml:space="preserve">when sending the initial message in unicast </w:t>
        </w:r>
      </w:ins>
      <w:ins w:id="287" w:author="Interdigital_post115" w:date="2021-09-01T15:01:00Z">
        <w:del w:id="288" w:author="Interdigital_post116" w:date="2021-11-16T17:31:00Z">
          <w:r w:rsidDel="00D97B39">
            <w:rPr>
              <w:rFonts w:eastAsia="SimSun"/>
              <w:i/>
              <w:iCs/>
              <w:color w:val="0070C0"/>
              <w:lang w:eastAsia="zh-CN"/>
            </w:rPr>
            <w:delText xml:space="preserve">broadcast SL DRX configuration is used, or another broadcast configuration is used </w:delText>
          </w:r>
        </w:del>
      </w:ins>
      <w:ins w:id="289" w:author="Interdigital_post115" w:date="2021-09-01T15:00:00Z">
        <w:r>
          <w:rPr>
            <w:rFonts w:eastAsia="SimSun"/>
            <w:i/>
            <w:iCs/>
            <w:color w:val="0070C0"/>
            <w:lang w:eastAsia="zh-CN"/>
          </w:rPr>
          <w:t>needs further discussion.</w:t>
        </w:r>
      </w:ins>
    </w:p>
    <w:p w14:paraId="70823462" w14:textId="366C15BB" w:rsidR="00E63C3A" w:rsidDel="00F139E9" w:rsidRDefault="00F92E1F">
      <w:pPr>
        <w:rPr>
          <w:ins w:id="290" w:author="Interdigital" w:date="2021-08-06T15:10:00Z"/>
          <w:del w:id="291" w:author="Bingxue Leng(OPPO)" w:date="2021-09-02T14:58:00Z"/>
          <w:rFonts w:eastAsia="SimSun"/>
          <w:lang w:eastAsia="zh-CN"/>
        </w:rPr>
      </w:pPr>
      <w:ins w:id="292" w:author="Interdigital" w:date="2021-08-06T15:10:00Z">
        <w:r>
          <w:rPr>
            <w:rFonts w:eastAsia="SimSun"/>
            <w:lang w:eastAsia="zh-CN"/>
          </w:rPr>
          <w:t>When the TX U</w:t>
        </w:r>
      </w:ins>
      <w:ins w:id="293" w:author="Interdigital" w:date="2021-08-06T15:11:00Z">
        <w:r>
          <w:rPr>
            <w:rFonts w:eastAsia="SimSun"/>
            <w:lang w:eastAsia="zh-CN"/>
          </w:rPr>
          <w:t xml:space="preserve">E </w:t>
        </w:r>
      </w:ins>
      <w:ins w:id="294" w:author="Interdigital" w:date="2021-08-06T15:13:00Z">
        <w:r>
          <w:rPr>
            <w:rFonts w:eastAsia="SimSun"/>
            <w:lang w:eastAsia="zh-CN"/>
          </w:rPr>
          <w:t xml:space="preserve">is </w:t>
        </w:r>
      </w:ins>
      <w:ins w:id="295" w:author="Interdigital" w:date="2021-08-06T15:11:00Z">
        <w:del w:id="296" w:author="Interdigital_post115" w:date="2021-09-09T10:06:00Z">
          <w:r w:rsidDel="002A326A">
            <w:rPr>
              <w:rFonts w:eastAsia="SimSun"/>
              <w:lang w:eastAsia="zh-CN"/>
            </w:rPr>
            <w:delText xml:space="preserve">in-coverage and </w:delText>
          </w:r>
        </w:del>
        <w:r>
          <w:rPr>
            <w:rFonts w:eastAsia="SimSun"/>
            <w:lang w:eastAsia="zh-CN"/>
          </w:rPr>
          <w:t xml:space="preserve">in RRC_CONNECTED, the TX UE may report the received assistance information to </w:t>
        </w:r>
      </w:ins>
      <w:ins w:id="297" w:author="Interdigital" w:date="2021-08-06T15:14:00Z">
        <w:r>
          <w:rPr>
            <w:rFonts w:eastAsia="SimSun"/>
            <w:lang w:eastAsia="zh-CN"/>
          </w:rPr>
          <w:t xml:space="preserve">its </w:t>
        </w:r>
      </w:ins>
      <w:ins w:id="298" w:author="Interdigital" w:date="2021-08-06T15:11:00Z">
        <w:r>
          <w:rPr>
            <w:rFonts w:eastAsia="SimSun"/>
            <w:lang w:eastAsia="zh-CN"/>
          </w:rPr>
          <w:t xml:space="preserve">serving </w:t>
        </w:r>
      </w:ins>
      <w:ins w:id="299" w:author="Interdigital" w:date="2021-08-06T15:14:00Z">
        <w:r>
          <w:rPr>
            <w:rFonts w:eastAsia="SimSun"/>
            <w:lang w:eastAsia="zh-CN"/>
          </w:rPr>
          <w:t xml:space="preserve">gNB </w:t>
        </w:r>
      </w:ins>
      <w:ins w:id="300" w:author="Interdigital" w:date="2021-08-06T15:12:00Z">
        <w:r>
          <w:rPr>
            <w:rFonts w:eastAsia="SimSun"/>
            <w:lang w:eastAsia="zh-CN"/>
          </w:rPr>
          <w:t xml:space="preserve">and </w:t>
        </w:r>
        <w:del w:id="301" w:author="Interdigital_post115" w:date="2021-09-07T12:04:00Z">
          <w:r w:rsidDel="002C5E98">
            <w:rPr>
              <w:rFonts w:eastAsia="SimSun"/>
              <w:lang w:eastAsia="zh-CN"/>
            </w:rPr>
            <w:delText>may</w:delText>
          </w:r>
        </w:del>
      </w:ins>
      <w:ins w:id="302" w:author="Bingxue Leng(OPPO)" w:date="2021-09-02T14:52:00Z">
        <w:del w:id="303" w:author="Interdigital_post115" w:date="2021-09-07T12:04:00Z">
          <w:r w:rsidR="00E63C3A" w:rsidDel="002C5E98">
            <w:rPr>
              <w:rFonts w:eastAsia="SimSun"/>
              <w:lang w:eastAsia="zh-CN"/>
            </w:rPr>
            <w:delText>should</w:delText>
          </w:r>
        </w:del>
      </w:ins>
      <w:ins w:id="304" w:author="Interdigital_post115" w:date="2021-09-07T12:04:00Z">
        <w:r w:rsidR="002C5E98">
          <w:rPr>
            <w:rFonts w:eastAsia="SimSun"/>
            <w:lang w:eastAsia="zh-CN"/>
          </w:rPr>
          <w:t xml:space="preserve"> </w:t>
        </w:r>
      </w:ins>
      <w:ins w:id="305" w:author="Interdigital_post115" w:date="2021-09-01T15:09:00Z">
        <w:r w:rsidR="004B78E9">
          <w:rPr>
            <w:rFonts w:eastAsia="SimSun"/>
            <w:lang w:eastAsia="zh-CN"/>
          </w:rPr>
          <w:t>send</w:t>
        </w:r>
      </w:ins>
      <w:ins w:id="306" w:author="Interdigital_post115" w:date="2021-09-07T12:04:00Z">
        <w:r w:rsidR="002C5E98">
          <w:rPr>
            <w:rFonts w:eastAsia="SimSun"/>
            <w:lang w:eastAsia="zh-CN"/>
          </w:rPr>
          <w:t>s</w:t>
        </w:r>
      </w:ins>
      <w:ins w:id="307" w:author="Interdigital_post115" w:date="2021-09-01T15:09:00Z">
        <w:r w:rsidR="004B78E9">
          <w:rPr>
            <w:rFonts w:eastAsia="SimSun"/>
            <w:lang w:eastAsia="zh-CN"/>
          </w:rPr>
          <w:t xml:space="preserve"> the SL DRX configuration to the RX UE upon receiving </w:t>
        </w:r>
      </w:ins>
      <w:ins w:id="308" w:author="Interdigital_post115" w:date="2021-09-07T12:07:00Z">
        <w:r w:rsidR="002C5E98">
          <w:rPr>
            <w:rFonts w:eastAsia="SimSun"/>
            <w:lang w:eastAsia="zh-CN"/>
          </w:rPr>
          <w:t xml:space="preserve">the SL DRX configuration </w:t>
        </w:r>
      </w:ins>
      <w:ins w:id="309" w:author="Interdigital" w:date="2021-08-06T15:12:00Z">
        <w:del w:id="310" w:author="Interdigital_post115" w:date="2021-09-01T15:10:00Z">
          <w:r w:rsidDel="004B78E9">
            <w:rPr>
              <w:rFonts w:eastAsia="SimSun"/>
              <w:lang w:eastAsia="zh-CN"/>
            </w:rPr>
            <w:delText xml:space="preserve"> obtain the </w:delText>
          </w:r>
        </w:del>
      </w:ins>
      <w:ins w:id="311" w:author="Interdigital" w:date="2021-08-18T11:59:00Z">
        <w:del w:id="312" w:author="Interdigital_post115" w:date="2021-09-01T15:10:00Z">
          <w:r w:rsidDel="004B78E9">
            <w:rPr>
              <w:rFonts w:eastAsia="SimSun"/>
              <w:lang w:eastAsia="zh-CN"/>
            </w:rPr>
            <w:delText xml:space="preserve">SL </w:delText>
          </w:r>
        </w:del>
      </w:ins>
      <w:ins w:id="313" w:author="Interdigital" w:date="2021-08-06T15:12:00Z">
        <w:del w:id="314" w:author="Interdigital_post115" w:date="2021-09-01T15:10:00Z">
          <w:r w:rsidDel="004B78E9">
            <w:rPr>
              <w:rFonts w:eastAsia="SimSun"/>
              <w:lang w:eastAsia="zh-CN"/>
            </w:rPr>
            <w:delText xml:space="preserve">DRX configuration to send to the RX UE </w:delText>
          </w:r>
        </w:del>
        <w:r>
          <w:rPr>
            <w:rFonts w:eastAsia="SimSun"/>
            <w:lang w:eastAsia="zh-CN"/>
          </w:rPr>
          <w:t xml:space="preserve">in dedicated RRC </w:t>
        </w:r>
        <w:proofErr w:type="spellStart"/>
        <w:r>
          <w:rPr>
            <w:rFonts w:eastAsia="SimSun"/>
            <w:lang w:eastAsia="zh-CN"/>
          </w:rPr>
          <w:t>signaling</w:t>
        </w:r>
        <w:proofErr w:type="spellEnd"/>
        <w:r>
          <w:rPr>
            <w:rFonts w:eastAsia="SimSun"/>
            <w:lang w:eastAsia="zh-CN"/>
          </w:rPr>
          <w:t xml:space="preserve"> from the </w:t>
        </w:r>
        <w:del w:id="315" w:author="Interdigital_post115" w:date="2021-09-09T10:07:00Z">
          <w:r w:rsidDel="00664178">
            <w:rPr>
              <w:rFonts w:eastAsia="SimSun"/>
              <w:lang w:eastAsia="zh-CN"/>
            </w:rPr>
            <w:delText>network</w:delText>
          </w:r>
        </w:del>
      </w:ins>
      <w:proofErr w:type="spellStart"/>
      <w:ins w:id="316" w:author="Interdigital_post115" w:date="2021-09-09T10:07:00Z">
        <w:r w:rsidR="00664178">
          <w:rPr>
            <w:rFonts w:eastAsia="SimSun"/>
            <w:lang w:eastAsia="zh-CN"/>
          </w:rPr>
          <w:t>gNB</w:t>
        </w:r>
      </w:ins>
      <w:proofErr w:type="spellEnd"/>
      <w:ins w:id="317" w:author="Interdigital" w:date="2021-08-06T15:13:00Z">
        <w:r>
          <w:rPr>
            <w:rFonts w:eastAsia="SimSun"/>
            <w:lang w:eastAsia="zh-CN"/>
          </w:rPr>
          <w:t xml:space="preserve">.  When the RX UE is </w:t>
        </w:r>
        <w:del w:id="318" w:author="Interdigital_post115" w:date="2021-09-09T10:56:00Z">
          <w:r w:rsidDel="004F1563">
            <w:rPr>
              <w:rFonts w:eastAsia="SimSun"/>
              <w:lang w:eastAsia="zh-CN"/>
            </w:rPr>
            <w:delText xml:space="preserve">in-coverage and </w:delText>
          </w:r>
        </w:del>
        <w:r>
          <w:rPr>
            <w:rFonts w:eastAsia="SimSun"/>
            <w:lang w:eastAsia="zh-CN"/>
          </w:rPr>
          <w:t>in RRC_CONNECTED, the RX UE can repo</w:t>
        </w:r>
      </w:ins>
      <w:ins w:id="319" w:author="Interdigital" w:date="2021-08-06T15:14:00Z">
        <w:r>
          <w:rPr>
            <w:rFonts w:eastAsia="SimSun"/>
            <w:lang w:eastAsia="zh-CN"/>
          </w:rPr>
          <w:t xml:space="preserve">rt the received </w:t>
        </w:r>
      </w:ins>
      <w:ins w:id="320" w:author="Interdigital" w:date="2021-08-18T11:59:00Z">
        <w:r>
          <w:rPr>
            <w:rFonts w:eastAsia="SimSun"/>
            <w:lang w:eastAsia="zh-CN"/>
          </w:rPr>
          <w:t xml:space="preserve">SL </w:t>
        </w:r>
      </w:ins>
      <w:ins w:id="321" w:author="Interdigital" w:date="2021-08-06T15:14:00Z">
        <w:r>
          <w:rPr>
            <w:rFonts w:eastAsia="SimSun"/>
            <w:lang w:eastAsia="zh-CN"/>
          </w:rPr>
          <w:t xml:space="preserve">DRX configuration to its serving </w:t>
        </w:r>
        <w:proofErr w:type="spellStart"/>
        <w:r>
          <w:rPr>
            <w:rFonts w:eastAsia="SimSun"/>
            <w:lang w:eastAsia="zh-CN"/>
          </w:rPr>
          <w:t>gNB</w:t>
        </w:r>
      </w:ins>
      <w:proofErr w:type="spellEnd"/>
      <w:ins w:id="322" w:author="Interdigital_post116" w:date="2021-11-18T11:44:00Z">
        <w:r w:rsidR="00030248">
          <w:rPr>
            <w:rFonts w:eastAsia="SimSun"/>
            <w:lang w:eastAsia="zh-CN"/>
          </w:rPr>
          <w:t xml:space="preserve">, </w:t>
        </w:r>
        <w:proofErr w:type="gramStart"/>
        <w:r w:rsidR="00030248">
          <w:rPr>
            <w:rFonts w:eastAsia="SimSun"/>
            <w:lang w:eastAsia="zh-CN"/>
          </w:rPr>
          <w:t>e.g.</w:t>
        </w:r>
        <w:proofErr w:type="gramEnd"/>
        <w:r w:rsidR="00030248">
          <w:rPr>
            <w:rFonts w:eastAsia="SimSun"/>
            <w:lang w:eastAsia="zh-CN"/>
          </w:rPr>
          <w:t xml:space="preserve"> for alignment of the Uu and SL DRX configurations</w:t>
        </w:r>
      </w:ins>
      <w:ins w:id="323" w:author="Interdigital" w:date="2021-08-07T11:23:00Z">
        <w:r>
          <w:rPr>
            <w:rFonts w:eastAsia="SimSun"/>
            <w:lang w:eastAsia="zh-CN"/>
          </w:rPr>
          <w:t>.</w:t>
        </w:r>
      </w:ins>
      <w:ins w:id="324" w:author="Interdigital_post115" w:date="2021-09-09T10:57:00Z">
        <w:r w:rsidR="004F1563">
          <w:rPr>
            <w:rFonts w:eastAsia="SimSun"/>
            <w:lang w:eastAsia="zh-CN"/>
          </w:rPr>
          <w:t xml:space="preserve"> </w:t>
        </w:r>
      </w:ins>
    </w:p>
    <w:p w14:paraId="035FEA14" w14:textId="32B3D133" w:rsidR="00E4443D" w:rsidRDefault="00F92E1F">
      <w:pPr>
        <w:rPr>
          <w:ins w:id="325" w:author="Interdigital" w:date="2021-08-07T11:14:00Z"/>
          <w:rFonts w:eastAsia="SimSun"/>
          <w:lang w:eastAsia="zh-CN"/>
        </w:rPr>
      </w:pPr>
      <w:ins w:id="326" w:author="Interdigital" w:date="2021-08-06T12:40:00Z">
        <w:r>
          <w:rPr>
            <w:rFonts w:eastAsia="SimSun"/>
            <w:lang w:eastAsia="zh-CN"/>
          </w:rPr>
          <w:t>On-duration</w:t>
        </w:r>
      </w:ins>
      <w:ins w:id="327" w:author="Interdigital" w:date="2021-08-24T10:05:00Z">
        <w:r w:rsidR="00AB64CF">
          <w:rPr>
            <w:rFonts w:eastAsia="SimSun"/>
            <w:lang w:eastAsia="zh-CN"/>
          </w:rPr>
          <w:t xml:space="preserve"> timer</w:t>
        </w:r>
      </w:ins>
      <w:ins w:id="328" w:author="Interdigital" w:date="2021-08-06T12:40:00Z">
        <w:r>
          <w:rPr>
            <w:rFonts w:eastAsia="SimSun"/>
            <w:lang w:eastAsia="zh-CN"/>
          </w:rPr>
          <w:t xml:space="preserve">, </w:t>
        </w:r>
      </w:ins>
      <w:ins w:id="329" w:author="Interdigital" w:date="2021-08-06T12:41:00Z">
        <w:r>
          <w:rPr>
            <w:rFonts w:eastAsia="SimSun"/>
            <w:lang w:eastAsia="zh-CN"/>
          </w:rPr>
          <w:t xml:space="preserve">inactivity-timer, </w:t>
        </w:r>
      </w:ins>
      <w:ins w:id="330" w:author="Interdigital" w:date="2021-08-06T12:43:00Z">
        <w:r>
          <w:rPr>
            <w:rFonts w:eastAsia="SimSun"/>
            <w:lang w:eastAsia="zh-CN"/>
          </w:rPr>
          <w:t xml:space="preserve">HARQ RTT </w:t>
        </w:r>
      </w:ins>
      <w:ins w:id="331" w:author="Interdigital" w:date="2021-08-20T12:30:00Z">
        <w:r w:rsidR="003B1F40">
          <w:rPr>
            <w:rFonts w:eastAsia="SimSun"/>
            <w:lang w:eastAsia="zh-CN"/>
          </w:rPr>
          <w:t xml:space="preserve">timer, </w:t>
        </w:r>
      </w:ins>
      <w:ins w:id="332" w:author="Interdigital" w:date="2021-08-06T12:43:00Z">
        <w:r>
          <w:rPr>
            <w:rFonts w:eastAsia="SimSun"/>
            <w:lang w:eastAsia="zh-CN"/>
          </w:rPr>
          <w:t xml:space="preserve">and </w:t>
        </w:r>
      </w:ins>
      <w:ins w:id="333" w:author="Interdigital_post116" w:date="2021-11-18T11:02:00Z">
        <w:r w:rsidR="00720C30">
          <w:rPr>
            <w:rFonts w:eastAsia="SimSun"/>
            <w:lang w:eastAsia="zh-CN"/>
          </w:rPr>
          <w:t xml:space="preserve">HARQ </w:t>
        </w:r>
      </w:ins>
      <w:ins w:id="334" w:author="Interdigital" w:date="2021-08-06T12:43:00Z">
        <w:r>
          <w:rPr>
            <w:rFonts w:eastAsia="SimSun"/>
            <w:lang w:eastAsia="zh-CN"/>
          </w:rPr>
          <w:t>retransmission timer are supported in unicast.</w:t>
        </w:r>
      </w:ins>
      <w:ins w:id="335" w:author="Interdigital" w:date="2021-08-07T11:08:00Z">
        <w:r>
          <w:rPr>
            <w:rFonts w:eastAsia="SimSun"/>
            <w:lang w:eastAsia="zh-CN"/>
          </w:rPr>
          <w:t xml:space="preserve"> SL HARQ RTT timer and SL </w:t>
        </w:r>
      </w:ins>
      <w:ins w:id="336" w:author="Interdigital_post116" w:date="2021-11-18T11:02:00Z">
        <w:r w:rsidR="00720C30">
          <w:rPr>
            <w:rFonts w:eastAsia="SimSun"/>
            <w:lang w:eastAsia="zh-CN"/>
          </w:rPr>
          <w:t xml:space="preserve">HARQ </w:t>
        </w:r>
      </w:ins>
      <w:ins w:id="337" w:author="Interdigital" w:date="2021-08-07T11:08:00Z">
        <w:r>
          <w:rPr>
            <w:rFonts w:eastAsia="SimSun"/>
            <w:lang w:eastAsia="zh-CN"/>
          </w:rPr>
          <w:t xml:space="preserve">retransmission timer </w:t>
        </w:r>
        <w:proofErr w:type="gramStart"/>
        <w:r>
          <w:rPr>
            <w:rFonts w:eastAsia="SimSun"/>
            <w:lang w:eastAsia="zh-CN"/>
          </w:rPr>
          <w:t>are</w:t>
        </w:r>
        <w:proofErr w:type="gramEnd"/>
        <w:r>
          <w:rPr>
            <w:rFonts w:eastAsia="SimSun"/>
            <w:lang w:eastAsia="zh-CN"/>
          </w:rPr>
          <w:t xml:space="preserve"> maintained per SL HARQ process at the RX UE.</w:t>
        </w:r>
      </w:ins>
      <w:ins w:id="338" w:author="Interdigital" w:date="2021-08-07T11:25:00Z">
        <w:r>
          <w:rPr>
            <w:rFonts w:eastAsia="SimSun"/>
            <w:lang w:eastAsia="zh-CN"/>
          </w:rPr>
          <w:t xml:space="preserve">  </w:t>
        </w:r>
      </w:ins>
      <w:bookmarkStart w:id="339" w:name="_Hlk80425482"/>
      <w:ins w:id="340" w:author="Interdigital_post116" w:date="2021-11-16T13:34:00Z">
        <w:r w:rsidR="00F03390">
          <w:rPr>
            <w:rFonts w:eastAsia="SimSun"/>
            <w:lang w:eastAsia="zh-CN"/>
          </w:rPr>
          <w:t>In addition to (pre)configured values for each of these time</w:t>
        </w:r>
      </w:ins>
      <w:ins w:id="341" w:author="Interdigital_post116" w:date="2021-11-16T13:35:00Z">
        <w:r w:rsidR="00F03390">
          <w:rPr>
            <w:rFonts w:eastAsia="SimSun"/>
            <w:lang w:eastAsia="zh-CN"/>
          </w:rPr>
          <w:t>rs, SL HARQ RTT timer</w:t>
        </w:r>
      </w:ins>
      <w:ins w:id="342" w:author="Interdigital_post116" w:date="2021-11-18T11:02:00Z">
        <w:r w:rsidR="00720C30">
          <w:rPr>
            <w:rFonts w:eastAsia="SimSun"/>
            <w:lang w:eastAsia="zh-CN"/>
          </w:rPr>
          <w:t xml:space="preserve"> value</w:t>
        </w:r>
      </w:ins>
      <w:ins w:id="343" w:author="Qualcomm" w:date="2021-11-18T00:26:00Z">
        <w:r w:rsidR="00915C39">
          <w:rPr>
            <w:rFonts w:eastAsia="SimSun"/>
            <w:lang w:eastAsia="zh-CN"/>
          </w:rPr>
          <w:t xml:space="preserve"> </w:t>
        </w:r>
      </w:ins>
      <w:ins w:id="344" w:author="Interdigital_post116" w:date="2021-11-16T13:35:00Z">
        <w:r w:rsidR="00F03390">
          <w:rPr>
            <w:rFonts w:eastAsia="SimSun"/>
            <w:lang w:eastAsia="zh-CN"/>
          </w:rPr>
          <w:t xml:space="preserve">can be derived from the retransmission resource timing when SCI </w:t>
        </w:r>
      </w:ins>
      <w:ins w:id="345" w:author="Interdigital_post116" w:date="2021-11-18T11:04:00Z">
        <w:r w:rsidR="00720C30">
          <w:rPr>
            <w:rFonts w:eastAsia="SimSun"/>
            <w:lang w:eastAsia="zh-CN"/>
          </w:rPr>
          <w:t>indicates more tha</w:t>
        </w:r>
      </w:ins>
      <w:ins w:id="346" w:author="Interdigital_post116" w:date="2021-11-18T11:05:00Z">
        <w:r w:rsidR="00720C30">
          <w:rPr>
            <w:rFonts w:eastAsia="SimSun"/>
            <w:lang w:eastAsia="zh-CN"/>
          </w:rPr>
          <w:t>n one transmission resource</w:t>
        </w:r>
      </w:ins>
      <w:ins w:id="347" w:author="Interdigital_post116" w:date="2021-11-16T13:35:00Z">
        <w:r w:rsidR="00F03390">
          <w:rPr>
            <w:rFonts w:eastAsia="SimSun"/>
            <w:lang w:eastAsia="zh-CN"/>
          </w:rPr>
          <w:t>.</w:t>
        </w:r>
      </w:ins>
      <w:ins w:id="348" w:author="Interdigital" w:date="2021-08-07T11:25:00Z">
        <w:del w:id="349" w:author="Interdigital_post115" w:date="2021-09-01T10:59:00Z">
          <w:r w:rsidDel="00134164">
            <w:rPr>
              <w:rFonts w:eastAsia="SimSun"/>
              <w:lang w:eastAsia="zh-CN"/>
            </w:rPr>
            <w:delText xml:space="preserve">The TX UE maintains a </w:delText>
          </w:r>
        </w:del>
      </w:ins>
      <w:ins w:id="350" w:author="Interdigital" w:date="2021-08-20T12:35:00Z">
        <w:del w:id="351" w:author="Interdigital_post115" w:date="2021-09-01T10:59:00Z">
          <w:r w:rsidR="00E4528A" w:rsidDel="00134164">
            <w:rPr>
              <w:rFonts w:eastAsia="SimSun"/>
              <w:lang w:eastAsia="zh-CN"/>
            </w:rPr>
            <w:delText xml:space="preserve">set of </w:delText>
          </w:r>
        </w:del>
      </w:ins>
      <w:ins w:id="352" w:author="Interdigital" w:date="2021-08-07T11:25:00Z">
        <w:del w:id="353" w:author="Interdigital_post115" w:date="2021-09-01T10:59:00Z">
          <w:r w:rsidDel="00134164">
            <w:rPr>
              <w:rFonts w:eastAsia="SimSun"/>
              <w:lang w:eastAsia="zh-CN"/>
            </w:rPr>
            <w:delText>timer</w:delText>
          </w:r>
        </w:del>
      </w:ins>
      <w:ins w:id="354" w:author="Interdigital" w:date="2021-08-20T12:35:00Z">
        <w:del w:id="355" w:author="Interdigital_post115" w:date="2021-09-01T10:59:00Z">
          <w:r w:rsidR="00E4528A" w:rsidDel="00134164">
            <w:rPr>
              <w:rFonts w:eastAsia="SimSun"/>
              <w:lang w:eastAsia="zh-CN"/>
            </w:rPr>
            <w:delText>s</w:delText>
          </w:r>
        </w:del>
      </w:ins>
      <w:ins w:id="356" w:author="Interdigital" w:date="2021-08-07T11:25:00Z">
        <w:del w:id="357" w:author="Interdigital_post115" w:date="2021-09-01T10:59:00Z">
          <w:r w:rsidDel="00134164">
            <w:rPr>
              <w:rFonts w:eastAsia="SimSun"/>
              <w:lang w:eastAsia="zh-CN"/>
            </w:rPr>
            <w:delText xml:space="preserve"> corresponding to the </w:delText>
          </w:r>
        </w:del>
      </w:ins>
      <w:ins w:id="358" w:author="Interdigital" w:date="2021-08-20T12:36:00Z">
        <w:del w:id="359" w:author="Interdigital_post115" w:date="2021-09-01T10:59:00Z">
          <w:r w:rsidR="00E4528A" w:rsidDel="00134164">
            <w:rPr>
              <w:rFonts w:eastAsia="SimSun"/>
              <w:lang w:eastAsia="zh-CN"/>
            </w:rPr>
            <w:delText xml:space="preserve">SL DRX </w:delText>
          </w:r>
        </w:del>
      </w:ins>
      <w:ins w:id="360" w:author="Interdigital" w:date="2021-08-07T11:25:00Z">
        <w:del w:id="361" w:author="Interdigital_post115" w:date="2021-09-01T10:59:00Z">
          <w:r w:rsidDel="00134164">
            <w:rPr>
              <w:rFonts w:eastAsia="SimSun"/>
              <w:lang w:eastAsia="zh-CN"/>
            </w:rPr>
            <w:delText>timer</w:delText>
          </w:r>
        </w:del>
      </w:ins>
      <w:ins w:id="362" w:author="Interdigital" w:date="2021-08-20T12:36:00Z">
        <w:del w:id="363" w:author="Interdigital_post115" w:date="2021-09-01T10:59:00Z">
          <w:r w:rsidR="00E4528A" w:rsidDel="00134164">
            <w:rPr>
              <w:rFonts w:eastAsia="SimSun"/>
              <w:lang w:eastAsia="zh-CN"/>
            </w:rPr>
            <w:delText>s</w:delText>
          </w:r>
        </w:del>
      </w:ins>
      <w:ins w:id="364" w:author="Interdigital" w:date="2021-08-07T11:25:00Z">
        <w:del w:id="365" w:author="Interdigital_post115" w:date="2021-09-01T10:59:00Z">
          <w:r w:rsidDel="00134164">
            <w:rPr>
              <w:rFonts w:eastAsia="SimSun"/>
              <w:lang w:eastAsia="zh-CN"/>
            </w:rPr>
            <w:delText xml:space="preserve"> in the RX UE for each pair of sourc</w:delText>
          </w:r>
        </w:del>
      </w:ins>
      <w:ins w:id="366" w:author="Interdigital" w:date="2021-08-24T10:06:00Z">
        <w:del w:id="367" w:author="Interdigital_post115" w:date="2021-09-01T10:59:00Z">
          <w:r w:rsidR="00AB64CF" w:rsidDel="00134164">
            <w:rPr>
              <w:rFonts w:eastAsia="SimSun"/>
              <w:lang w:eastAsia="zh-CN"/>
            </w:rPr>
            <w:delText>e</w:delText>
          </w:r>
        </w:del>
      </w:ins>
      <w:ins w:id="368" w:author="Interdigital" w:date="2021-08-07T11:25:00Z">
        <w:del w:id="369" w:author="Interdigital_post115" w:date="2021-09-01T10:59:00Z">
          <w:r w:rsidDel="00134164">
            <w:rPr>
              <w:rFonts w:eastAsia="SimSun"/>
              <w:lang w:eastAsia="zh-CN"/>
            </w:rPr>
            <w:delText>/destination L2 ID, and uses the timer</w:delText>
          </w:r>
        </w:del>
      </w:ins>
      <w:ins w:id="370" w:author="Interdigital" w:date="2021-08-20T12:36:00Z">
        <w:del w:id="371" w:author="Interdigital_post115" w:date="2021-09-01T10:59:00Z">
          <w:r w:rsidR="00E4528A" w:rsidDel="00134164">
            <w:rPr>
              <w:rFonts w:eastAsia="SimSun"/>
              <w:lang w:eastAsia="zh-CN"/>
            </w:rPr>
            <w:delText>s</w:delText>
          </w:r>
        </w:del>
      </w:ins>
      <w:ins w:id="372" w:author="Interdigital" w:date="2021-08-07T11:25:00Z">
        <w:del w:id="373" w:author="Interdigital_post115" w:date="2021-09-01T10:59:00Z">
          <w:r w:rsidDel="00134164">
            <w:rPr>
              <w:rFonts w:eastAsia="SimSun"/>
              <w:lang w:eastAsia="zh-CN"/>
            </w:rPr>
            <w:delText xml:space="preserve"> as part of the criterion for determining the allowable transmission</w:delText>
          </w:r>
        </w:del>
      </w:ins>
      <w:ins w:id="374" w:author="Interdigital" w:date="2021-08-07T11:26:00Z">
        <w:del w:id="375" w:author="Interdigital_post115" w:date="2021-09-01T10:59:00Z">
          <w:r w:rsidDel="00134164">
            <w:rPr>
              <w:rFonts w:eastAsia="SimSun"/>
              <w:lang w:eastAsia="zh-CN"/>
            </w:rPr>
            <w:delText xml:space="preserve"> time </w:delText>
          </w:r>
        </w:del>
        <w:del w:id="376" w:author="Interdigital_post115" w:date="2021-09-01T10:36:00Z">
          <w:r w:rsidDel="00067055">
            <w:rPr>
              <w:rFonts w:eastAsia="SimSun"/>
              <w:lang w:eastAsia="zh-CN"/>
            </w:rPr>
            <w:delText xml:space="preserve">for </w:delText>
          </w:r>
        </w:del>
        <w:del w:id="377" w:author="Interdigital_post115" w:date="2021-09-01T10:59:00Z">
          <w:r w:rsidDel="00134164">
            <w:rPr>
              <w:rFonts w:eastAsia="SimSun"/>
              <w:lang w:eastAsia="zh-CN"/>
            </w:rPr>
            <w:delText>the RX UE</w:delText>
          </w:r>
          <w:bookmarkEnd w:id="339"/>
          <w:r w:rsidDel="00134164">
            <w:rPr>
              <w:rFonts w:eastAsia="SimSun"/>
              <w:lang w:eastAsia="zh-CN"/>
            </w:rPr>
            <w:delText>.</w:delText>
          </w:r>
        </w:del>
      </w:ins>
    </w:p>
    <w:p w14:paraId="66D2D103" w14:textId="5B293424" w:rsidR="00E4443D" w:rsidDel="00F03390" w:rsidRDefault="00F92E1F">
      <w:pPr>
        <w:rPr>
          <w:ins w:id="378" w:author="Interdigital" w:date="2021-08-06T12:40:00Z"/>
          <w:del w:id="379" w:author="Interdigital_post116" w:date="2021-11-16T13:35:00Z"/>
          <w:rFonts w:eastAsia="SimSun"/>
          <w:lang w:eastAsia="zh-CN"/>
        </w:rPr>
      </w:pPr>
      <w:ins w:id="380" w:author="Interdigital" w:date="2021-08-07T11:14:00Z">
        <w:del w:id="381" w:author="Interdigital_post116" w:date="2021-11-16T13:35:00Z">
          <w:r w:rsidDel="00F03390">
            <w:rPr>
              <w:rFonts w:eastAsia="SimSun"/>
              <w:i/>
              <w:iCs/>
              <w:color w:val="0070C0"/>
              <w:lang w:eastAsia="zh-CN"/>
            </w:rPr>
            <w:delText xml:space="preserve">(Editor’s note: </w:delText>
          </w:r>
        </w:del>
      </w:ins>
      <w:ins w:id="382" w:author="Interdigital_post115" w:date="2021-09-01T15:30:00Z">
        <w:del w:id="383" w:author="Interdigital_post116" w:date="2021-11-16T13:35:00Z">
          <w:r w:rsidR="0002507E" w:rsidDel="00F03390">
            <w:rPr>
              <w:rFonts w:eastAsia="SimSun"/>
              <w:i/>
              <w:iCs/>
              <w:color w:val="0070C0"/>
              <w:lang w:eastAsia="zh-CN"/>
            </w:rPr>
            <w:delText>(</w:delText>
          </w:r>
        </w:del>
      </w:ins>
      <w:ins w:id="384" w:author="Interdigital" w:date="2021-08-07T11:14:00Z">
        <w:del w:id="385" w:author="Interdigital_post116" w:date="2021-11-16T13:35:00Z">
          <w:r w:rsidDel="00F03390">
            <w:rPr>
              <w:rFonts w:eastAsia="SimSun"/>
              <w:i/>
              <w:iCs/>
              <w:color w:val="0070C0"/>
              <w:lang w:eastAsia="zh-CN"/>
            </w:rPr>
            <w:delText xml:space="preserve">WA to be confirmed by RAN2): </w:delText>
          </w:r>
        </w:del>
      </w:ins>
      <w:ins w:id="386" w:author="Interdigital" w:date="2021-08-07T11:15:00Z">
        <w:del w:id="387" w:author="Interdigital_post116" w:date="2021-11-16T13:35:00Z">
          <w:r w:rsidDel="00F03390">
            <w:rPr>
              <w:i/>
              <w:iCs/>
              <w:color w:val="0070C0"/>
            </w:rPr>
            <w:delText xml:space="preserve">SL HARQ RTT timer can be derived from the retransmission resource timing when the SCI </w:delText>
          </w:r>
        </w:del>
      </w:ins>
      <w:ins w:id="388" w:author="Interdigital" w:date="2021-08-20T12:40:00Z">
        <w:del w:id="389" w:author="Interdigital_post116" w:date="2021-11-16T13:35:00Z">
          <w:r w:rsidR="00E4528A" w:rsidDel="00F03390">
            <w:rPr>
              <w:i/>
              <w:iCs/>
              <w:color w:val="0070C0"/>
            </w:rPr>
            <w:delText xml:space="preserve">indicates more than one </w:delText>
          </w:r>
        </w:del>
      </w:ins>
      <w:ins w:id="390" w:author="Interdigital" w:date="2021-08-07T11:15:00Z">
        <w:del w:id="391" w:author="Interdigital_post116" w:date="2021-11-16T13:35:00Z">
          <w:r w:rsidDel="00F03390">
            <w:rPr>
              <w:i/>
              <w:iCs/>
              <w:color w:val="0070C0"/>
            </w:rPr>
            <w:delText>transmission resource</w:delText>
          </w:r>
        </w:del>
      </w:ins>
    </w:p>
    <w:p w14:paraId="40CFE18A" w14:textId="2E64EDCF" w:rsidR="00E4443D" w:rsidRDefault="00F92E1F">
      <w:pPr>
        <w:rPr>
          <w:ins w:id="392" w:author="Interdigital" w:date="2021-08-06T12:47:00Z"/>
          <w:rFonts w:eastAsia="SimSun"/>
          <w:lang w:eastAsia="zh-CN"/>
        </w:rPr>
      </w:pPr>
      <w:ins w:id="393" w:author="Interdigital" w:date="2021-08-06T12:47:00Z">
        <w:r>
          <w:rPr>
            <w:rFonts w:eastAsia="SimSun"/>
            <w:lang w:eastAsia="zh-CN"/>
          </w:rPr>
          <w:t>SL DRX MAC CE is introduced for SL DRX operation in unicast</w:t>
        </w:r>
      </w:ins>
      <w:ins w:id="394" w:author="Interdigital_post115" w:date="2021-09-01T11:40:00Z">
        <w:r w:rsidR="00535F5E">
          <w:rPr>
            <w:rFonts w:eastAsia="SimSun"/>
            <w:lang w:eastAsia="zh-CN"/>
          </w:rPr>
          <w:t xml:space="preserve"> only</w:t>
        </w:r>
      </w:ins>
      <w:ins w:id="395" w:author="Interdigital" w:date="2021-08-06T12:47:00Z">
        <w:r>
          <w:rPr>
            <w:rFonts w:eastAsia="SimSun"/>
            <w:lang w:eastAsia="zh-CN"/>
          </w:rPr>
          <w:t>.</w:t>
        </w:r>
      </w:ins>
      <w:ins w:id="396" w:author="Interdigital_post115" w:date="2021-09-01T11:41:00Z">
        <w:r w:rsidR="00535F5E">
          <w:rPr>
            <w:rFonts w:eastAsia="SimSun"/>
            <w:lang w:eastAsia="zh-CN"/>
          </w:rPr>
          <w:t xml:space="preserve">  </w:t>
        </w:r>
      </w:ins>
      <w:ins w:id="397" w:author="Interdigital_post115" w:date="2021-09-07T12:08:00Z">
        <w:r w:rsidR="002C5E98">
          <w:rPr>
            <w:rFonts w:eastAsia="SimSun"/>
            <w:lang w:eastAsia="zh-CN"/>
          </w:rPr>
          <w:t xml:space="preserve">The </w:t>
        </w:r>
      </w:ins>
      <w:ins w:id="398" w:author="Bingxue Leng(OPPO)" w:date="2021-09-02T14:42:00Z">
        <w:del w:id="399" w:author="Interdigital_post115" w:date="2021-09-07T12:08:00Z">
          <w:r w:rsidR="001A081B" w:rsidDel="002C5E98">
            <w:rPr>
              <w:rFonts w:eastAsia="SimSun"/>
              <w:lang w:eastAsia="zh-CN"/>
            </w:rPr>
            <w:delText>hen</w:delText>
          </w:r>
        </w:del>
      </w:ins>
      <w:ins w:id="400" w:author="Interdigital_post115" w:date="2021-09-01T11:55:00Z">
        <w:r w:rsidR="00B50DAC">
          <w:rPr>
            <w:rFonts w:eastAsia="SimSun"/>
            <w:lang w:eastAsia="zh-CN"/>
          </w:rPr>
          <w:t xml:space="preserve">RX </w:t>
        </w:r>
      </w:ins>
      <w:ins w:id="401" w:author="Interdigital_post115" w:date="2021-09-01T11:41:00Z">
        <w:r w:rsidR="00535F5E">
          <w:rPr>
            <w:rFonts w:eastAsia="SimSun"/>
            <w:lang w:eastAsia="zh-CN"/>
          </w:rPr>
          <w:t xml:space="preserve">UE stops on-duration timer and inactivity timer for the unicast link </w:t>
        </w:r>
      </w:ins>
      <w:ins w:id="402" w:author="Interdigital_post115" w:date="2021-09-01T11:56:00Z">
        <w:r w:rsidR="00B50DAC">
          <w:rPr>
            <w:rFonts w:eastAsia="SimSun"/>
            <w:lang w:eastAsia="zh-CN"/>
          </w:rPr>
          <w:t xml:space="preserve">when </w:t>
        </w:r>
      </w:ins>
      <w:ins w:id="403" w:author="Interdigital_post115" w:date="2021-09-07T12:08:00Z">
        <w:r w:rsidR="002C5E98">
          <w:rPr>
            <w:rFonts w:eastAsia="SimSun"/>
            <w:lang w:eastAsia="zh-CN"/>
          </w:rPr>
          <w:t xml:space="preserve">the SL DRX MAC CE </w:t>
        </w:r>
      </w:ins>
      <w:ins w:id="404" w:author="Interdigital_post115" w:date="2021-09-01T11:56:00Z">
        <w:r w:rsidR="00B50DAC">
          <w:rPr>
            <w:rFonts w:eastAsia="SimSun"/>
            <w:lang w:eastAsia="zh-CN"/>
          </w:rPr>
          <w:t xml:space="preserve">is received.  </w:t>
        </w:r>
      </w:ins>
    </w:p>
    <w:p w14:paraId="1216FA3F" w14:textId="77777777" w:rsidR="00E4443D" w:rsidRDefault="00E4443D">
      <w:pPr>
        <w:rPr>
          <w:ins w:id="405" w:author="Interdigital" w:date="2021-08-06T12:39:00Z"/>
          <w:rFonts w:eastAsia="SimSun"/>
          <w:lang w:eastAsia="zh-CN"/>
        </w:rPr>
      </w:pPr>
    </w:p>
    <w:p w14:paraId="168AED00" w14:textId="77777777" w:rsidR="00E4443D" w:rsidRDefault="00F92E1F">
      <w:pPr>
        <w:pStyle w:val="Heading4"/>
        <w:rPr>
          <w:ins w:id="406" w:author="Interdigital" w:date="2021-08-06T12:39:00Z"/>
          <w:rFonts w:eastAsia="Yu Mincho"/>
        </w:rPr>
      </w:pPr>
      <w:ins w:id="407" w:author="Interdigital" w:date="2021-08-06T12:39:00Z">
        <w:r>
          <w:rPr>
            <w:szCs w:val="28"/>
          </w:rPr>
          <w:t>16.9.5.3</w:t>
        </w:r>
        <w:r>
          <w:rPr>
            <w:szCs w:val="28"/>
          </w:rPr>
          <w:tab/>
          <w:t>Groupcast/Broadcast</w:t>
        </w:r>
      </w:ins>
    </w:p>
    <w:p w14:paraId="6AB2CF9F" w14:textId="00257A1F" w:rsidR="00E4443D" w:rsidRDefault="00F92E1F">
      <w:pPr>
        <w:rPr>
          <w:ins w:id="408" w:author="Interdigital" w:date="2021-08-06T15:58:00Z"/>
          <w:rFonts w:eastAsia="SimSun"/>
          <w:lang w:eastAsia="zh-CN"/>
        </w:rPr>
      </w:pPr>
      <w:ins w:id="409" w:author="Interdigital" w:date="2021-08-06T12:39:00Z">
        <w:r>
          <w:rPr>
            <w:rFonts w:eastAsia="SimSun"/>
            <w:lang w:eastAsia="zh-CN"/>
          </w:rPr>
          <w:t>For groupcast/broadcast, SL DRX is configured commonly</w:t>
        </w:r>
      </w:ins>
      <w:ins w:id="410" w:author="Interdigital" w:date="2021-08-06T15:48:00Z">
        <w:r>
          <w:rPr>
            <w:rFonts w:eastAsia="SimSun"/>
            <w:lang w:eastAsia="zh-CN"/>
          </w:rPr>
          <w:t xml:space="preserve"> among multiple UEs</w:t>
        </w:r>
      </w:ins>
      <w:ins w:id="411" w:author="Interdigital" w:date="2021-08-06T15:51:00Z">
        <w:r>
          <w:rPr>
            <w:rFonts w:eastAsia="SimSun"/>
            <w:lang w:eastAsia="zh-CN"/>
          </w:rPr>
          <w:t xml:space="preserve"> </w:t>
        </w:r>
      </w:ins>
      <w:ins w:id="412" w:author="Interdigital" w:date="2021-08-06T15:58:00Z">
        <w:r>
          <w:rPr>
            <w:rFonts w:eastAsia="SimSun"/>
            <w:lang w:eastAsia="zh-CN"/>
          </w:rPr>
          <w:t xml:space="preserve">based on </w:t>
        </w:r>
      </w:ins>
      <w:ins w:id="413" w:author="Interdigital" w:date="2021-08-06T15:51:00Z">
        <w:r>
          <w:rPr>
            <w:rFonts w:eastAsia="SimSun"/>
            <w:lang w:eastAsia="zh-CN"/>
          </w:rPr>
          <w:t xml:space="preserve">QoS profile and </w:t>
        </w:r>
      </w:ins>
      <w:ins w:id="414" w:author="Interdigital_post116" w:date="2021-11-18T11:09:00Z">
        <w:r w:rsidR="00720C30">
          <w:rPr>
            <w:rFonts w:eastAsia="SimSun"/>
            <w:lang w:eastAsia="zh-CN"/>
          </w:rPr>
          <w:t>D</w:t>
        </w:r>
      </w:ins>
      <w:ins w:id="415" w:author="Interdigital_post116" w:date="2021-11-18T11:06:00Z">
        <w:r w:rsidR="00720C30">
          <w:rPr>
            <w:rFonts w:eastAsia="SimSun"/>
            <w:lang w:eastAsia="zh-CN"/>
          </w:rPr>
          <w:t xml:space="preserve">estination </w:t>
        </w:r>
      </w:ins>
      <w:ins w:id="416" w:author="Interdigital" w:date="2021-08-06T15:51:00Z">
        <w:r>
          <w:rPr>
            <w:rFonts w:eastAsia="SimSun"/>
            <w:lang w:eastAsia="zh-CN"/>
          </w:rPr>
          <w:t xml:space="preserve">L2 ID. </w:t>
        </w:r>
      </w:ins>
      <w:ins w:id="417" w:author="Interdigital" w:date="2021-08-06T15:53:00Z">
        <w:r>
          <w:rPr>
            <w:rFonts w:eastAsia="SimSun"/>
            <w:lang w:eastAsia="zh-CN"/>
          </w:rPr>
          <w:t xml:space="preserve"> </w:t>
        </w:r>
      </w:ins>
      <w:ins w:id="418" w:author="Interdigital" w:date="2021-08-06T15:57:00Z">
        <w:r>
          <w:rPr>
            <w:rFonts w:eastAsia="SimSun"/>
            <w:lang w:eastAsia="zh-CN"/>
          </w:rPr>
          <w:t xml:space="preserve">Multiple </w:t>
        </w:r>
      </w:ins>
      <w:ins w:id="419" w:author="Interdigital" w:date="2021-08-18T14:09:00Z">
        <w:r>
          <w:rPr>
            <w:rFonts w:eastAsia="SimSun"/>
            <w:lang w:eastAsia="zh-CN"/>
          </w:rPr>
          <w:t xml:space="preserve">SL </w:t>
        </w:r>
      </w:ins>
      <w:ins w:id="420" w:author="Interdigital" w:date="2021-08-06T15:57:00Z">
        <w:r>
          <w:rPr>
            <w:rFonts w:eastAsia="SimSun"/>
            <w:lang w:eastAsia="zh-CN"/>
          </w:rPr>
          <w:t xml:space="preserve">DRX configurations </w:t>
        </w:r>
        <w:del w:id="421" w:author="Interdigital_post115" w:date="2021-09-01T10:23:00Z">
          <w:r w:rsidDel="003A24C5">
            <w:rPr>
              <w:rFonts w:eastAsia="SimSun"/>
              <w:lang w:eastAsia="zh-CN"/>
            </w:rPr>
            <w:delText>(</w:delText>
          </w:r>
        </w:del>
      </w:ins>
      <w:ins w:id="422" w:author="Interdigital" w:date="2021-08-06T15:58:00Z">
        <w:del w:id="423" w:author="Interdigital_post115" w:date="2021-09-01T10:23:00Z">
          <w:r w:rsidDel="003A24C5">
            <w:rPr>
              <w:rFonts w:eastAsia="SimSun"/>
              <w:lang w:eastAsia="zh-CN"/>
            </w:rPr>
            <w:delText>beyond just</w:delText>
          </w:r>
        </w:del>
      </w:ins>
      <w:ins w:id="424" w:author="Interdigital" w:date="2021-08-24T10:06:00Z">
        <w:del w:id="425" w:author="Interdigital_post115" w:date="2021-09-01T10:23:00Z">
          <w:r w:rsidR="00AB64CF" w:rsidDel="003A24C5">
            <w:rPr>
              <w:rFonts w:eastAsia="SimSun"/>
              <w:lang w:eastAsia="zh-CN"/>
            </w:rPr>
            <w:delText xml:space="preserve"> being</w:delText>
          </w:r>
        </w:del>
      </w:ins>
      <w:ins w:id="426" w:author="Interdigital" w:date="2021-08-06T15:58:00Z">
        <w:del w:id="427" w:author="Interdigital_post115" w:date="2021-09-01T10:23:00Z">
          <w:r w:rsidDel="003A24C5">
            <w:rPr>
              <w:rFonts w:eastAsia="SimSun"/>
              <w:lang w:eastAsia="zh-CN"/>
            </w:rPr>
            <w:delText xml:space="preserve"> cast type</w:delText>
          </w:r>
        </w:del>
      </w:ins>
      <w:ins w:id="428" w:author="Interdigital" w:date="2021-08-24T10:06:00Z">
        <w:del w:id="429" w:author="Interdigital_post115" w:date="2021-09-01T10:23:00Z">
          <w:r w:rsidR="00AB64CF" w:rsidDel="003A24C5">
            <w:rPr>
              <w:rFonts w:eastAsia="SimSun"/>
              <w:lang w:eastAsia="zh-CN"/>
            </w:rPr>
            <w:delText xml:space="preserve"> specific</w:delText>
          </w:r>
        </w:del>
      </w:ins>
      <w:ins w:id="430" w:author="Interdigital" w:date="2021-08-06T15:58:00Z">
        <w:del w:id="431" w:author="Interdigital_post115" w:date="2021-09-01T10:23:00Z">
          <w:r w:rsidDel="003A24C5">
            <w:rPr>
              <w:rFonts w:eastAsia="SimSun"/>
              <w:lang w:eastAsia="zh-CN"/>
            </w:rPr>
            <w:delText xml:space="preserve">) </w:delText>
          </w:r>
        </w:del>
      </w:ins>
      <w:ins w:id="432" w:author="Interdigital_post116" w:date="2021-11-18T11:07:00Z">
        <w:r w:rsidR="00720C30">
          <w:rPr>
            <w:rFonts w:eastAsia="SimSun"/>
            <w:lang w:eastAsia="zh-CN"/>
          </w:rPr>
          <w:t xml:space="preserve">can be </w:t>
        </w:r>
      </w:ins>
      <w:ins w:id="433" w:author="Interdigital" w:date="2021-08-06T15:58:00Z">
        <w:del w:id="434" w:author="Interdigital_post116" w:date="2021-11-18T11:07:00Z">
          <w:r w:rsidDel="00720C30">
            <w:rPr>
              <w:rFonts w:eastAsia="SimSun"/>
              <w:lang w:eastAsia="zh-CN"/>
            </w:rPr>
            <w:delText xml:space="preserve">are </w:delText>
          </w:r>
        </w:del>
        <w:r>
          <w:rPr>
            <w:rFonts w:eastAsia="SimSun"/>
            <w:lang w:eastAsia="zh-CN"/>
          </w:rPr>
          <w:t>supported</w:t>
        </w:r>
      </w:ins>
      <w:ins w:id="435" w:author="Interdigital_post115" w:date="2021-09-01T10:23:00Z">
        <w:r w:rsidR="003A24C5">
          <w:rPr>
            <w:rFonts w:eastAsia="SimSun"/>
            <w:lang w:eastAsia="zh-CN"/>
          </w:rPr>
          <w:t xml:space="preserve"> for each of groupcast/broadcast</w:t>
        </w:r>
      </w:ins>
      <w:ins w:id="436" w:author="Interdigital" w:date="2021-08-06T15:58:00Z">
        <w:r>
          <w:rPr>
            <w:rFonts w:eastAsia="SimSun"/>
            <w:lang w:eastAsia="zh-CN"/>
          </w:rPr>
          <w:t>.</w:t>
        </w:r>
      </w:ins>
      <w:ins w:id="437" w:author="Interdigital" w:date="2021-08-07T11:11:00Z">
        <w:r>
          <w:rPr>
            <w:rFonts w:eastAsia="SimSun"/>
            <w:lang w:eastAsia="zh-CN"/>
          </w:rPr>
          <w:t xml:space="preserve"> </w:t>
        </w:r>
      </w:ins>
    </w:p>
    <w:p w14:paraId="522C3891" w14:textId="588E4510" w:rsidR="000437AA" w:rsidRDefault="004F1563">
      <w:pPr>
        <w:rPr>
          <w:ins w:id="438" w:author="Interdigital_post116" w:date="2021-11-16T17:37:00Z"/>
          <w:rFonts w:eastAsia="SimSun"/>
          <w:lang w:eastAsia="zh-CN"/>
        </w:rPr>
      </w:pPr>
      <w:ins w:id="439" w:author="Interdigital_post115" w:date="2021-09-09T10:59:00Z">
        <w:r>
          <w:rPr>
            <w:rFonts w:eastAsia="SimSun"/>
            <w:lang w:eastAsia="zh-CN"/>
          </w:rPr>
          <w:t xml:space="preserve">On-duration timer, inactivity-timer, HARQ RTT and retransmission timers are supported for groupcast. Only on-duration timer is supported for broadcast.  </w:t>
        </w:r>
      </w:ins>
      <w:ins w:id="440" w:author="Interdigital" w:date="2021-08-18T14:10:00Z">
        <w:r w:rsidR="00F92E1F">
          <w:rPr>
            <w:rFonts w:eastAsia="SimSun"/>
            <w:lang w:eastAsia="zh-CN"/>
          </w:rPr>
          <w:t xml:space="preserve">SL </w:t>
        </w:r>
      </w:ins>
      <w:ins w:id="441" w:author="Interdigital" w:date="2021-08-06T15:53:00Z">
        <w:r w:rsidR="00F92E1F">
          <w:rPr>
            <w:rFonts w:eastAsia="SimSun"/>
            <w:lang w:eastAsia="zh-CN"/>
          </w:rPr>
          <w:t>DRX cycle</w:t>
        </w:r>
      </w:ins>
      <w:ins w:id="442" w:author="Interdigital_post115" w:date="2021-09-01T11:38:00Z">
        <w:r w:rsidR="00535F5E">
          <w:rPr>
            <w:rFonts w:eastAsia="SimSun"/>
            <w:lang w:eastAsia="zh-CN"/>
          </w:rPr>
          <w:t>, on-duration, and inactivity timer (only for groupcast)</w:t>
        </w:r>
      </w:ins>
      <w:ins w:id="443" w:author="Interdigital" w:date="2021-08-06T15:53:00Z">
        <w:r w:rsidR="00F92E1F">
          <w:rPr>
            <w:rFonts w:eastAsia="SimSun"/>
            <w:lang w:eastAsia="zh-CN"/>
          </w:rPr>
          <w:t xml:space="preserve"> </w:t>
        </w:r>
        <w:del w:id="444" w:author="Interdigital_post115" w:date="2021-09-01T11:38:00Z">
          <w:r w:rsidR="00F92E1F" w:rsidDel="00535F5E">
            <w:rPr>
              <w:rFonts w:eastAsia="SimSun"/>
              <w:lang w:eastAsia="zh-CN"/>
            </w:rPr>
            <w:delText xml:space="preserve">is </w:delText>
          </w:r>
        </w:del>
      </w:ins>
      <w:ins w:id="445" w:author="Interdigital_post115" w:date="2021-09-01T11:38:00Z">
        <w:r w:rsidR="00535F5E">
          <w:rPr>
            <w:rFonts w:eastAsia="SimSun"/>
            <w:lang w:eastAsia="zh-CN"/>
          </w:rPr>
          <w:t xml:space="preserve">are </w:t>
        </w:r>
      </w:ins>
      <w:ins w:id="446" w:author="Interdigital" w:date="2021-08-06T15:53:00Z">
        <w:r w:rsidR="00F92E1F">
          <w:rPr>
            <w:rFonts w:eastAsia="SimSun"/>
            <w:lang w:eastAsia="zh-CN"/>
          </w:rPr>
          <w:t xml:space="preserve">configured per QoS profile.  </w:t>
        </w:r>
      </w:ins>
      <w:ins w:id="447" w:author="Interdigital" w:date="2021-08-06T15:54:00Z">
        <w:r w:rsidR="00F92E1F">
          <w:rPr>
            <w:rFonts w:eastAsia="SimSun"/>
            <w:lang w:eastAsia="zh-CN"/>
          </w:rPr>
          <w:t xml:space="preserve">The starting offset of the </w:t>
        </w:r>
      </w:ins>
      <w:ins w:id="448" w:author="Interdigital" w:date="2021-08-18T14:10:00Z">
        <w:r w:rsidR="00F92E1F">
          <w:rPr>
            <w:rFonts w:eastAsia="SimSun"/>
            <w:lang w:eastAsia="zh-CN"/>
          </w:rPr>
          <w:t xml:space="preserve">SL </w:t>
        </w:r>
      </w:ins>
      <w:ins w:id="449" w:author="Interdigital" w:date="2021-08-06T15:54:00Z">
        <w:r w:rsidR="00F92E1F">
          <w:rPr>
            <w:rFonts w:eastAsia="SimSun"/>
            <w:lang w:eastAsia="zh-CN"/>
          </w:rPr>
          <w:t>DRX cycle is determined based on the destination L2 ID</w:t>
        </w:r>
      </w:ins>
      <w:ins w:id="450" w:author="Interdigital_post115" w:date="2021-09-01T12:05:00Z">
        <w:r w:rsidR="009E7C0F">
          <w:rPr>
            <w:rFonts w:eastAsia="SimSun"/>
            <w:lang w:eastAsia="zh-CN"/>
          </w:rPr>
          <w:t xml:space="preserve">.  </w:t>
        </w:r>
        <w:r w:rsidR="007A78B0">
          <w:rPr>
            <w:rFonts w:eastAsia="SimSun"/>
            <w:lang w:eastAsia="zh-CN"/>
          </w:rPr>
          <w:t>The starting offset of the SL DRX cycle, HARQ RTT timer</w:t>
        </w:r>
      </w:ins>
      <w:ins w:id="451" w:author="Interdigital_post115" w:date="2021-09-01T12:07:00Z">
        <w:r w:rsidR="007A78B0">
          <w:rPr>
            <w:rFonts w:eastAsia="SimSun"/>
            <w:lang w:eastAsia="zh-CN"/>
          </w:rPr>
          <w:t xml:space="preserve"> (only for groupcast)</w:t>
        </w:r>
      </w:ins>
      <w:ins w:id="452" w:author="Interdigital_post115" w:date="2021-09-01T12:05:00Z">
        <w:r w:rsidR="007A78B0">
          <w:rPr>
            <w:rFonts w:eastAsia="SimSun"/>
            <w:lang w:eastAsia="zh-CN"/>
          </w:rPr>
          <w:t xml:space="preserve"> and </w:t>
        </w:r>
      </w:ins>
      <w:ins w:id="453" w:author="Interdigital_post116" w:date="2021-11-18T10:56:00Z">
        <w:r w:rsidR="008E19B2">
          <w:rPr>
            <w:rFonts w:eastAsia="SimSun"/>
            <w:lang w:eastAsia="zh-CN"/>
          </w:rPr>
          <w:t xml:space="preserve">HARQ </w:t>
        </w:r>
      </w:ins>
      <w:ins w:id="454" w:author="Interdigital_post115" w:date="2021-09-01T12:05:00Z">
        <w:r w:rsidR="007A78B0">
          <w:rPr>
            <w:rFonts w:eastAsia="SimSun"/>
            <w:lang w:eastAsia="zh-CN"/>
          </w:rPr>
          <w:t>retransmissi</w:t>
        </w:r>
      </w:ins>
      <w:ins w:id="455" w:author="Interdigital_post115" w:date="2021-09-01T12:06:00Z">
        <w:r w:rsidR="007A78B0">
          <w:rPr>
            <w:rFonts w:eastAsia="SimSun"/>
            <w:lang w:eastAsia="zh-CN"/>
          </w:rPr>
          <w:t>on timer</w:t>
        </w:r>
      </w:ins>
      <w:ins w:id="456" w:author="Interdigital_post115" w:date="2021-09-01T12:07:00Z">
        <w:r w:rsidR="007A78B0">
          <w:rPr>
            <w:rFonts w:eastAsia="SimSun"/>
            <w:lang w:eastAsia="zh-CN"/>
          </w:rPr>
          <w:t xml:space="preserve"> (only for groupcast)</w:t>
        </w:r>
      </w:ins>
      <w:ins w:id="457" w:author="Interdigital" w:date="2021-08-06T15:58:00Z">
        <w:del w:id="458" w:author="Interdigital_post115" w:date="2021-09-01T12:06:00Z">
          <w:r w:rsidR="00F92E1F" w:rsidDel="007A78B0">
            <w:rPr>
              <w:rFonts w:eastAsia="SimSun"/>
              <w:lang w:eastAsia="zh-CN"/>
            </w:rPr>
            <w:delText>, and</w:delText>
          </w:r>
        </w:del>
        <w:r w:rsidR="00F92E1F">
          <w:rPr>
            <w:rFonts w:eastAsia="SimSun"/>
            <w:lang w:eastAsia="zh-CN"/>
          </w:rPr>
          <w:t xml:space="preserve"> do</w:t>
        </w:r>
        <w:del w:id="459" w:author="Interdigital_post115" w:date="2021-09-01T12:06:00Z">
          <w:r w:rsidR="00F92E1F" w:rsidDel="007A78B0">
            <w:rPr>
              <w:rFonts w:eastAsia="SimSun"/>
              <w:lang w:eastAsia="zh-CN"/>
            </w:rPr>
            <w:delText>es</w:delText>
          </w:r>
        </w:del>
        <w:r w:rsidR="00F92E1F">
          <w:rPr>
            <w:rFonts w:eastAsia="SimSun"/>
            <w:lang w:eastAsia="zh-CN"/>
          </w:rPr>
          <w:t xml:space="preserve"> not take QoS into account</w:t>
        </w:r>
      </w:ins>
      <w:ins w:id="460" w:author="Interdigital" w:date="2021-08-06T15:54:00Z">
        <w:r w:rsidR="00F92E1F">
          <w:rPr>
            <w:rFonts w:eastAsia="SimSun"/>
            <w:lang w:eastAsia="zh-CN"/>
          </w:rPr>
          <w:t>.</w:t>
        </w:r>
      </w:ins>
      <w:ins w:id="461" w:author="Interdigital_post115" w:date="2021-09-01T11:10:00Z">
        <w:r w:rsidR="0034719F">
          <w:rPr>
            <w:rFonts w:eastAsia="SimSun"/>
            <w:lang w:eastAsia="zh-CN"/>
          </w:rPr>
          <w:t xml:space="preserve">  For groupcast, the RX UE maintains an inactivity timer for each des</w:t>
        </w:r>
      </w:ins>
      <w:ins w:id="462" w:author="Interdigital_post115" w:date="2021-09-01T11:11:00Z">
        <w:r w:rsidR="0034719F">
          <w:rPr>
            <w:rFonts w:eastAsia="SimSun"/>
            <w:lang w:eastAsia="zh-CN"/>
          </w:rPr>
          <w:t xml:space="preserve">tination L2 </w:t>
        </w:r>
        <w:proofErr w:type="gramStart"/>
        <w:r w:rsidR="0034719F">
          <w:rPr>
            <w:rFonts w:eastAsia="SimSun"/>
            <w:lang w:eastAsia="zh-CN"/>
          </w:rPr>
          <w:t>ID</w:t>
        </w:r>
      </w:ins>
      <w:ins w:id="463" w:author="Interdigital_post116" w:date="2021-11-16T17:38:00Z">
        <w:r w:rsidR="000437AA">
          <w:rPr>
            <w:rFonts w:eastAsia="SimSun"/>
            <w:lang w:eastAsia="zh-CN"/>
          </w:rPr>
          <w:t>, and</w:t>
        </w:r>
      </w:ins>
      <w:proofErr w:type="gramEnd"/>
      <w:ins w:id="464" w:author="Interdigital_post116" w:date="2021-11-16T17:39:00Z">
        <w:r w:rsidR="000437AA">
          <w:rPr>
            <w:rFonts w:eastAsia="SimSun"/>
            <w:lang w:eastAsia="zh-CN"/>
          </w:rPr>
          <w:t xml:space="preserve"> selects the largest inactivity timer</w:t>
        </w:r>
      </w:ins>
      <w:ins w:id="465" w:author="Interdigital_post116" w:date="2021-11-18T11:13:00Z">
        <w:r w:rsidR="0012219B">
          <w:rPr>
            <w:rFonts w:eastAsia="SimSun"/>
            <w:lang w:eastAsia="zh-CN"/>
          </w:rPr>
          <w:t xml:space="preserve"> value</w:t>
        </w:r>
      </w:ins>
      <w:ins w:id="466" w:author="Interdigital_post116" w:date="2021-11-16T17:39:00Z">
        <w:r w:rsidR="000437AA">
          <w:rPr>
            <w:rFonts w:eastAsia="SimSun"/>
            <w:lang w:eastAsia="zh-CN"/>
          </w:rPr>
          <w:t xml:space="preserve"> if multiple</w:t>
        </w:r>
      </w:ins>
      <w:ins w:id="467" w:author="Interdigital_post116" w:date="2021-11-19T09:38:00Z">
        <w:r w:rsidR="00DE62D2">
          <w:rPr>
            <w:rFonts w:eastAsia="SimSun"/>
            <w:lang w:eastAsia="zh-CN"/>
          </w:rPr>
          <w:t xml:space="preserve"> inactivity timer</w:t>
        </w:r>
      </w:ins>
      <w:ins w:id="468" w:author="Interdigital_post116" w:date="2021-11-18T11:14:00Z">
        <w:r w:rsidR="0012219B">
          <w:rPr>
            <w:rFonts w:eastAsia="SimSun"/>
            <w:lang w:eastAsia="zh-CN"/>
          </w:rPr>
          <w:t xml:space="preserve"> </w:t>
        </w:r>
      </w:ins>
      <w:ins w:id="469" w:author="Interdigital_post116" w:date="2021-11-18T11:15:00Z">
        <w:r w:rsidR="0012219B">
          <w:rPr>
            <w:rFonts w:eastAsia="SimSun"/>
            <w:lang w:eastAsia="zh-CN"/>
          </w:rPr>
          <w:t>values associated with different</w:t>
        </w:r>
      </w:ins>
      <w:ins w:id="470" w:author="Apple - Zhibin Wu" w:date="2021-11-18T19:15:00Z">
        <w:r w:rsidR="00CC4CE8">
          <w:rPr>
            <w:rFonts w:eastAsia="SimSun"/>
            <w:lang w:eastAsia="zh-CN"/>
          </w:rPr>
          <w:t xml:space="preserve"> </w:t>
        </w:r>
      </w:ins>
      <w:ins w:id="471" w:author="Interdigital_post116" w:date="2021-11-19T09:07:00Z">
        <w:r w:rsidR="00114E24">
          <w:rPr>
            <w:rFonts w:eastAsia="SimSun"/>
            <w:lang w:eastAsia="zh-CN"/>
          </w:rPr>
          <w:t xml:space="preserve">QoS profiles </w:t>
        </w:r>
      </w:ins>
      <w:ins w:id="472" w:author="Interdigital_post116" w:date="2021-11-16T17:39:00Z">
        <w:r w:rsidR="000437AA">
          <w:rPr>
            <w:rFonts w:eastAsia="SimSun"/>
            <w:lang w:eastAsia="zh-CN"/>
          </w:rPr>
          <w:t>are configured for that L2 ID</w:t>
        </w:r>
        <w:del w:id="473" w:author="Qualcomm" w:date="2021-11-18T01:29:00Z">
          <w:r w:rsidR="000437AA" w:rsidDel="00FF0BFC">
            <w:rPr>
              <w:rFonts w:eastAsia="SimSun"/>
              <w:lang w:eastAsia="zh-CN"/>
            </w:rPr>
            <w:delText xml:space="preserve"> </w:delText>
          </w:r>
        </w:del>
      </w:ins>
      <w:ins w:id="474" w:author="Interdigital_post115" w:date="2021-09-01T11:11:00Z">
        <w:r w:rsidR="0034719F">
          <w:rPr>
            <w:rFonts w:eastAsia="SimSun"/>
            <w:lang w:eastAsia="zh-CN"/>
          </w:rPr>
          <w:t>.</w:t>
        </w:r>
      </w:ins>
      <w:ins w:id="475" w:author="Interdigital_post115" w:date="2021-09-01T12:07:00Z">
        <w:r w:rsidR="007A78B0">
          <w:rPr>
            <w:rFonts w:eastAsia="SimSun"/>
            <w:lang w:eastAsia="zh-CN"/>
          </w:rPr>
          <w:t xml:space="preserve">  </w:t>
        </w:r>
      </w:ins>
    </w:p>
    <w:p w14:paraId="49FFAA24" w14:textId="6E440242" w:rsidR="000437AA" w:rsidRDefault="000437AA" w:rsidP="000437AA">
      <w:pPr>
        <w:rPr>
          <w:ins w:id="476" w:author="Interdigital_post116" w:date="2021-11-16T17:37:00Z"/>
          <w:rFonts w:eastAsia="SimSun"/>
          <w:lang w:eastAsia="zh-CN"/>
        </w:rPr>
      </w:pPr>
      <w:ins w:id="477" w:author="Interdigital_post116" w:date="2021-11-16T17:37:00Z">
        <w:r>
          <w:rPr>
            <w:rFonts w:eastAsia="SimSun"/>
            <w:i/>
            <w:iCs/>
            <w:color w:val="0070C0"/>
            <w:lang w:eastAsia="zh-CN"/>
          </w:rPr>
          <w:t>Editor’s note: (WA to be confirmed by RAN2) F</w:t>
        </w:r>
      </w:ins>
      <w:ins w:id="478" w:author="Interdigital_post116" w:date="2021-11-16T17:38:00Z">
        <w:r>
          <w:rPr>
            <w:rFonts w:eastAsia="SimSun"/>
            <w:i/>
            <w:iCs/>
            <w:color w:val="0070C0"/>
            <w:lang w:eastAsia="zh-CN"/>
          </w:rPr>
          <w:t xml:space="preserve">or groupcast and broadcast, the RX UE maintains </w:t>
        </w:r>
      </w:ins>
      <w:ins w:id="479" w:author="Interdigital_post116" w:date="2021-11-16T17:40:00Z">
        <w:r>
          <w:rPr>
            <w:rFonts w:eastAsia="SimSun"/>
            <w:i/>
            <w:iCs/>
            <w:color w:val="0070C0"/>
            <w:lang w:eastAsia="zh-CN"/>
          </w:rPr>
          <w:t>a single DRX cycle and on-duration when multiple QoS profi</w:t>
        </w:r>
      </w:ins>
      <w:ins w:id="480" w:author="Interdigital_post116" w:date="2021-11-16T17:41:00Z">
        <w:r>
          <w:rPr>
            <w:rFonts w:eastAsia="SimSun"/>
            <w:i/>
            <w:iCs/>
            <w:color w:val="0070C0"/>
            <w:lang w:eastAsia="zh-CN"/>
          </w:rPr>
          <w:t>les are associated with the same L2 ID.</w:t>
        </w:r>
      </w:ins>
    </w:p>
    <w:p w14:paraId="7744812D" w14:textId="404C40A6" w:rsidR="000437AA" w:rsidRDefault="004F1563">
      <w:pPr>
        <w:rPr>
          <w:ins w:id="481" w:author="Interdigital_post116" w:date="2021-11-16T17:32:00Z"/>
          <w:rFonts w:eastAsia="SimSun"/>
          <w:lang w:eastAsia="zh-CN"/>
        </w:rPr>
      </w:pPr>
      <w:ins w:id="482" w:author="Interdigital_post115" w:date="2021-09-09T11:02:00Z">
        <w:r>
          <w:rPr>
            <w:rFonts w:eastAsia="SimSun"/>
            <w:lang w:eastAsia="zh-CN"/>
          </w:rPr>
          <w:t xml:space="preserve">For groupcast, 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 HARQ RTT timer can be set to different values to support both HARQ enabled and HARQ disabled transmissions. </w:t>
        </w:r>
      </w:ins>
    </w:p>
    <w:p w14:paraId="1F7029C3" w14:textId="26816D25" w:rsidR="0034719F" w:rsidRDefault="007A78B0">
      <w:pPr>
        <w:rPr>
          <w:ins w:id="483" w:author="Interdigital_post115" w:date="2021-09-01T11:06:00Z"/>
          <w:rFonts w:eastAsia="SimSun"/>
          <w:lang w:eastAsia="zh-CN"/>
        </w:rPr>
      </w:pPr>
      <w:ins w:id="484" w:author="Interdigital_post115" w:date="2021-09-01T12:08:00Z">
        <w:r>
          <w:rPr>
            <w:rFonts w:eastAsia="SimSun"/>
            <w:lang w:eastAsia="zh-CN"/>
          </w:rPr>
          <w:t>A d</w:t>
        </w:r>
      </w:ins>
      <w:ins w:id="485" w:author="Interdigital_post115" w:date="2021-09-01T12:07:00Z">
        <w:r>
          <w:rPr>
            <w:rFonts w:eastAsia="SimSun"/>
            <w:lang w:eastAsia="zh-CN"/>
          </w:rPr>
          <w:t>efault DRX configuration</w:t>
        </w:r>
      </w:ins>
      <w:ins w:id="486" w:author="Interdigital_post116" w:date="2021-11-16T17:32:00Z">
        <w:r w:rsidR="000437AA">
          <w:rPr>
            <w:rFonts w:eastAsia="SimSun"/>
            <w:lang w:eastAsia="zh-CN"/>
          </w:rPr>
          <w:t>, common between groupcast and broadcast,</w:t>
        </w:r>
      </w:ins>
      <w:ins w:id="487" w:author="Interdigital_post115" w:date="2021-09-01T12:07:00Z">
        <w:r>
          <w:rPr>
            <w:rFonts w:eastAsia="SimSun"/>
            <w:lang w:eastAsia="zh-CN"/>
          </w:rPr>
          <w:t xml:space="preserve"> can be used for </w:t>
        </w:r>
      </w:ins>
      <w:ins w:id="488" w:author="Interdigital_post115" w:date="2021-09-01T12:08:00Z">
        <w:r>
          <w:rPr>
            <w:rFonts w:eastAsia="SimSun"/>
            <w:lang w:eastAsia="zh-CN"/>
          </w:rPr>
          <w:t xml:space="preserve">a </w:t>
        </w:r>
      </w:ins>
      <w:ins w:id="489" w:author="Interdigital_post115" w:date="2021-09-01T12:07:00Z">
        <w:r>
          <w:rPr>
            <w:rFonts w:eastAsia="SimSun"/>
            <w:lang w:eastAsia="zh-CN"/>
          </w:rPr>
          <w:t xml:space="preserve">QoS profile which </w:t>
        </w:r>
        <w:del w:id="490" w:author="Interdigital_post116" w:date="2021-11-18T11:30:00Z">
          <w:r w:rsidDel="00295D80">
            <w:rPr>
              <w:rFonts w:eastAsia="SimSun"/>
              <w:lang w:eastAsia="zh-CN"/>
            </w:rPr>
            <w:delText xml:space="preserve">cannot be </w:delText>
          </w:r>
        </w:del>
      </w:ins>
      <w:ins w:id="491" w:author="Interdigital_post116" w:date="2021-11-18T11:30:00Z">
        <w:r w:rsidR="00295D80">
          <w:rPr>
            <w:rFonts w:eastAsia="SimSun"/>
            <w:lang w:eastAsia="zh-CN"/>
          </w:rPr>
          <w:t xml:space="preserve">is not </w:t>
        </w:r>
      </w:ins>
      <w:ins w:id="492" w:author="Interdigital_post115" w:date="2021-09-01T12:07:00Z">
        <w:r>
          <w:rPr>
            <w:rFonts w:eastAsia="SimSun"/>
            <w:lang w:eastAsia="zh-CN"/>
          </w:rPr>
          <w:t xml:space="preserve">mapped onto </w:t>
        </w:r>
      </w:ins>
      <w:ins w:id="493" w:author="Interdigital_post116" w:date="2021-11-19T09:20:00Z">
        <w:r w:rsidR="002959A3">
          <w:rPr>
            <w:rFonts w:eastAsia="SimSun"/>
            <w:lang w:eastAsia="zh-CN"/>
          </w:rPr>
          <w:t xml:space="preserve">any non-default </w:t>
        </w:r>
      </w:ins>
      <w:ins w:id="494" w:author="Interdigital_post115" w:date="2021-09-01T12:07:00Z">
        <w:r>
          <w:rPr>
            <w:rFonts w:eastAsia="SimSun"/>
            <w:lang w:eastAsia="zh-CN"/>
          </w:rPr>
          <w:t>DRX configuratio</w:t>
        </w:r>
      </w:ins>
      <w:ins w:id="495" w:author="Interdigital_post115" w:date="2021-09-01T12:08:00Z">
        <w:r>
          <w:rPr>
            <w:rFonts w:eastAsia="SimSun"/>
            <w:lang w:eastAsia="zh-CN"/>
          </w:rPr>
          <w:t>n</w:t>
        </w:r>
      </w:ins>
      <w:ins w:id="496" w:author="Interdigital_post116" w:date="2021-11-19T09:21:00Z">
        <w:r w:rsidR="002959A3">
          <w:rPr>
            <w:rFonts w:eastAsia="SimSun"/>
            <w:lang w:eastAsia="zh-CN"/>
          </w:rPr>
          <w:t>(s)</w:t>
        </w:r>
      </w:ins>
      <w:ins w:id="497" w:author="Interdigital_post115" w:date="2021-09-01T12:08:00Z">
        <w:r>
          <w:rPr>
            <w:rFonts w:eastAsia="SimSun"/>
            <w:lang w:eastAsia="zh-CN"/>
          </w:rPr>
          <w:t>.</w:t>
        </w:r>
      </w:ins>
      <w:ins w:id="498" w:author="Interdigital" w:date="2021-08-06T16:00:00Z">
        <w:r w:rsidR="00F92E1F">
          <w:rPr>
            <w:rFonts w:eastAsia="SimSun"/>
            <w:lang w:eastAsia="zh-CN"/>
          </w:rPr>
          <w:t xml:space="preserve">  </w:t>
        </w:r>
      </w:ins>
    </w:p>
    <w:p w14:paraId="7F35A9CB" w14:textId="5DFA547B" w:rsidR="00E4443D" w:rsidRDefault="00F92E1F">
      <w:pPr>
        <w:rPr>
          <w:rFonts w:eastAsia="SimSun"/>
          <w:lang w:eastAsia="zh-CN"/>
        </w:rPr>
      </w:pPr>
      <w:ins w:id="499" w:author="Interdigital" w:date="2021-08-06T16:03:00Z">
        <w:r>
          <w:rPr>
            <w:rFonts w:eastAsia="SimSun"/>
            <w:lang w:eastAsia="zh-CN"/>
          </w:rPr>
          <w:t>I</w:t>
        </w:r>
      </w:ins>
      <w:ins w:id="500" w:author="Interdigital" w:date="2021-08-06T16:01:00Z">
        <w:r>
          <w:rPr>
            <w:rFonts w:eastAsia="SimSun"/>
            <w:lang w:eastAsia="zh-CN"/>
          </w:rPr>
          <w:t xml:space="preserve">n-coverage </w:t>
        </w:r>
      </w:ins>
      <w:ins w:id="501" w:author="Interdigital" w:date="2021-08-06T16:03:00Z">
        <w:r>
          <w:rPr>
            <w:rFonts w:eastAsia="SimSun"/>
            <w:lang w:eastAsia="zh-CN"/>
          </w:rPr>
          <w:t xml:space="preserve">TX and </w:t>
        </w:r>
      </w:ins>
      <w:ins w:id="502" w:author="Interdigital" w:date="2021-08-06T16:01:00Z">
        <w:r>
          <w:rPr>
            <w:rFonts w:eastAsia="SimSun"/>
            <w:lang w:eastAsia="zh-CN"/>
          </w:rPr>
          <w:t>RX UE</w:t>
        </w:r>
      </w:ins>
      <w:ins w:id="503" w:author="Interdigital" w:date="2021-08-06T16:03:00Z">
        <w:r>
          <w:rPr>
            <w:rFonts w:eastAsia="SimSun"/>
            <w:lang w:eastAsia="zh-CN"/>
          </w:rPr>
          <w:t>s</w:t>
        </w:r>
      </w:ins>
      <w:ins w:id="504" w:author="Interdigital" w:date="2021-08-06T16:01:00Z">
        <w:r>
          <w:rPr>
            <w:rFonts w:eastAsia="SimSun"/>
            <w:lang w:eastAsia="zh-CN"/>
          </w:rPr>
          <w:t xml:space="preserve"> in RRC_IDLE/RRC_INACTIVE obtain </w:t>
        </w:r>
      </w:ins>
      <w:ins w:id="505" w:author="Interdigital" w:date="2021-08-06T16:03:00Z">
        <w:r>
          <w:rPr>
            <w:rFonts w:eastAsia="SimSun"/>
            <w:lang w:eastAsia="zh-CN"/>
          </w:rPr>
          <w:t xml:space="preserve">their </w:t>
        </w:r>
      </w:ins>
      <w:ins w:id="506" w:author="Interdigital" w:date="2021-08-18T14:10:00Z">
        <w:r>
          <w:rPr>
            <w:rFonts w:eastAsia="SimSun"/>
            <w:lang w:eastAsia="zh-CN"/>
          </w:rPr>
          <w:t xml:space="preserve">SL </w:t>
        </w:r>
      </w:ins>
      <w:ins w:id="507" w:author="Interdigital" w:date="2021-08-06T16:01:00Z">
        <w:r>
          <w:rPr>
            <w:rFonts w:eastAsia="SimSun"/>
            <w:lang w:eastAsia="zh-CN"/>
          </w:rPr>
          <w:t xml:space="preserve">DRX configuration from SIB.  </w:t>
        </w:r>
        <w:del w:id="508" w:author="Interdigital_post116" w:date="2021-11-18T11:21:00Z">
          <w:r w:rsidDel="007B046C">
            <w:rPr>
              <w:rFonts w:eastAsia="SimSun"/>
              <w:lang w:eastAsia="zh-CN"/>
            </w:rPr>
            <w:delText>In this case, the network coordinates the active time between different cells.</w:delText>
          </w:r>
        </w:del>
      </w:ins>
      <w:ins w:id="509" w:author="Interdigital" w:date="2021-08-06T16:03:00Z">
        <w:del w:id="510" w:author="Interdigital_post116" w:date="2021-11-18T11:21:00Z">
          <w:r w:rsidDel="007B046C">
            <w:rPr>
              <w:rFonts w:eastAsia="SimSun"/>
              <w:lang w:eastAsia="zh-CN"/>
            </w:rPr>
            <w:delText xml:space="preserve">  </w:delText>
          </w:r>
        </w:del>
        <w:r>
          <w:rPr>
            <w:rFonts w:eastAsia="SimSun"/>
            <w:lang w:eastAsia="zh-CN"/>
          </w:rPr>
          <w:t xml:space="preserve">UEs </w:t>
        </w:r>
      </w:ins>
      <w:ins w:id="511" w:author="Interdigital" w:date="2021-08-06T16:04:00Z">
        <w:r>
          <w:rPr>
            <w:rFonts w:eastAsia="SimSun"/>
            <w:lang w:eastAsia="zh-CN"/>
          </w:rPr>
          <w:t xml:space="preserve">(TX or RX) in RRC_CONNECTED can obtain the </w:t>
        </w:r>
      </w:ins>
      <w:ins w:id="512" w:author="Interdigital" w:date="2021-08-18T14:10:00Z">
        <w:r>
          <w:rPr>
            <w:rFonts w:eastAsia="SimSun"/>
            <w:lang w:eastAsia="zh-CN"/>
          </w:rPr>
          <w:t xml:space="preserve">SL </w:t>
        </w:r>
      </w:ins>
      <w:ins w:id="513" w:author="Interdigital" w:date="2021-08-06T16:04:00Z">
        <w:r>
          <w:rPr>
            <w:rFonts w:eastAsia="SimSun"/>
            <w:lang w:eastAsia="zh-CN"/>
          </w:rPr>
          <w:t>DRX configuration from SIB</w:t>
        </w:r>
      </w:ins>
      <w:ins w:id="514" w:author="Interdigital_post115" w:date="2021-09-01T12:02:00Z">
        <w:r w:rsidR="00B50DAC">
          <w:rPr>
            <w:rFonts w:eastAsia="SimSun"/>
            <w:lang w:eastAsia="zh-CN"/>
          </w:rPr>
          <w:t xml:space="preserve">, or from dedicated RRC </w:t>
        </w:r>
        <w:proofErr w:type="spellStart"/>
        <w:r w:rsidR="00B50DAC">
          <w:rPr>
            <w:rFonts w:eastAsia="SimSun"/>
            <w:lang w:eastAsia="zh-CN"/>
          </w:rPr>
          <w:t>signaling</w:t>
        </w:r>
        <w:proofErr w:type="spellEnd"/>
        <w:r w:rsidR="00B50DAC">
          <w:rPr>
            <w:rFonts w:eastAsia="SimSun"/>
            <w:lang w:eastAsia="zh-CN"/>
          </w:rPr>
          <w:t xml:space="preserve"> during handover</w:t>
        </w:r>
      </w:ins>
      <w:ins w:id="515" w:author="Interdigital" w:date="2021-08-06T16:04:00Z">
        <w:r>
          <w:rPr>
            <w:rFonts w:eastAsia="SimSun"/>
            <w:lang w:eastAsia="zh-CN"/>
          </w:rPr>
          <w:t>.  For the out of co</w:t>
        </w:r>
        <w:del w:id="516" w:author="Interdigital_post115" w:date="2021-09-09T11:01:00Z">
          <w:r w:rsidDel="004F1563">
            <w:rPr>
              <w:rFonts w:eastAsia="SimSun"/>
              <w:lang w:eastAsia="zh-CN"/>
            </w:rPr>
            <w:delText>n</w:delText>
          </w:r>
        </w:del>
      </w:ins>
      <w:ins w:id="517" w:author="Interdigital" w:date="2021-08-06T16:05:00Z">
        <w:r>
          <w:rPr>
            <w:rFonts w:eastAsia="SimSun"/>
            <w:lang w:eastAsia="zh-CN"/>
          </w:rPr>
          <w:t xml:space="preserve">verage case, the </w:t>
        </w:r>
      </w:ins>
      <w:ins w:id="518" w:author="Interdigital" w:date="2021-08-18T14:10:00Z">
        <w:r>
          <w:rPr>
            <w:rFonts w:eastAsia="SimSun"/>
            <w:lang w:eastAsia="zh-CN"/>
          </w:rPr>
          <w:t xml:space="preserve">SL </w:t>
        </w:r>
      </w:ins>
      <w:ins w:id="519" w:author="Interdigital" w:date="2021-08-06T16:05:00Z">
        <w:r>
          <w:rPr>
            <w:rFonts w:eastAsia="SimSun"/>
            <w:lang w:eastAsia="zh-CN"/>
          </w:rPr>
          <w:t>DRX configuration is obtained from pre-configuration.</w:t>
        </w:r>
      </w:ins>
      <w:ins w:id="520" w:author="Interdigital" w:date="2021-08-07T11:21:00Z">
        <w:r>
          <w:rPr>
            <w:rFonts w:eastAsia="SimSun"/>
            <w:lang w:eastAsia="zh-CN"/>
          </w:rPr>
          <w:t xml:space="preserve"> </w:t>
        </w:r>
        <w:del w:id="521" w:author="Interdigital_post115" w:date="2021-09-01T12:04:00Z">
          <w:r w:rsidDel="00B50DAC">
            <w:rPr>
              <w:rFonts w:eastAsia="SimSun"/>
              <w:lang w:eastAsia="zh-CN"/>
            </w:rPr>
            <w:delText>The inactivity timer may take into consideration the QoS.</w:delText>
          </w:r>
        </w:del>
      </w:ins>
      <w:ins w:id="522" w:author="Interdigital_post116" w:date="2021-11-16T13:37:00Z">
        <w:r w:rsidR="00F03390">
          <w:rPr>
            <w:rFonts w:eastAsia="SimSun"/>
            <w:lang w:eastAsia="zh-CN"/>
          </w:rPr>
          <w:t xml:space="preserve"> In addition to (pre)configured values for each of these timers, SL HARQ RTT timer can be derived from the retransmission resource timing when SCI indicates a retransmission resource.</w:t>
        </w:r>
      </w:ins>
    </w:p>
    <w:p w14:paraId="75FECEBB" w14:textId="35CF7C0C" w:rsidR="004464C8" w:rsidDel="00B50DAC" w:rsidRDefault="004464C8" w:rsidP="004464C8">
      <w:pPr>
        <w:rPr>
          <w:ins w:id="523" w:author="Interdigital" w:date="2021-08-20T12:24:00Z"/>
          <w:del w:id="524" w:author="Interdigital_post115" w:date="2021-09-01T12:04:00Z"/>
          <w:rFonts w:eastAsia="SimSun"/>
          <w:lang w:eastAsia="zh-CN"/>
        </w:rPr>
      </w:pPr>
      <w:ins w:id="525" w:author="Interdigital" w:date="2021-08-20T12:24:00Z">
        <w:del w:id="526" w:author="Interdigital_post115" w:date="2021-09-01T12:04:00Z">
          <w:r w:rsidDel="00B50DAC">
            <w:rPr>
              <w:rFonts w:eastAsia="SimSun"/>
              <w:i/>
              <w:iCs/>
              <w:color w:val="0070C0"/>
              <w:lang w:eastAsia="zh-CN"/>
            </w:rPr>
            <w:delText xml:space="preserve">(Editor’s note: Specification impact </w:delText>
          </w:r>
        </w:del>
      </w:ins>
      <w:ins w:id="527" w:author="Interdigital" w:date="2021-08-20T12:25:00Z">
        <w:del w:id="528" w:author="Interdigital_post115" w:date="2021-09-01T12:04:00Z">
          <w:r w:rsidDel="00B50DAC">
            <w:rPr>
              <w:rFonts w:eastAsia="SimSun"/>
              <w:i/>
              <w:iCs/>
              <w:color w:val="0070C0"/>
              <w:lang w:eastAsia="zh-CN"/>
            </w:rPr>
            <w:delText xml:space="preserve">of </w:delText>
          </w:r>
        </w:del>
      </w:ins>
      <w:ins w:id="529" w:author="Interdigital" w:date="2021-08-20T12:28:00Z">
        <w:del w:id="530" w:author="Interdigital_post115" w:date="2021-09-01T12:04:00Z">
          <w:r w:rsidR="003B1F40" w:rsidDel="00B50DAC">
            <w:rPr>
              <w:rFonts w:eastAsia="SimSun"/>
              <w:i/>
              <w:iCs/>
              <w:color w:val="0070C0"/>
              <w:lang w:eastAsia="zh-CN"/>
            </w:rPr>
            <w:delText xml:space="preserve">taking </w:delText>
          </w:r>
        </w:del>
      </w:ins>
      <w:ins w:id="531" w:author="Interdigital" w:date="2021-08-20T12:25:00Z">
        <w:del w:id="532" w:author="Interdigital_post115" w:date="2021-09-01T12:04:00Z">
          <w:r w:rsidDel="00B50DAC">
            <w:rPr>
              <w:rFonts w:eastAsia="SimSun"/>
              <w:i/>
              <w:iCs/>
              <w:color w:val="0070C0"/>
              <w:lang w:eastAsia="zh-CN"/>
            </w:rPr>
            <w:delText xml:space="preserve">QoS </w:delText>
          </w:r>
        </w:del>
      </w:ins>
      <w:ins w:id="533" w:author="Interdigital" w:date="2021-08-20T12:28:00Z">
        <w:del w:id="534" w:author="Interdigital_post115" w:date="2021-09-01T12:04:00Z">
          <w:r w:rsidR="003B1F40" w:rsidDel="00B50DAC">
            <w:rPr>
              <w:rFonts w:eastAsia="SimSun"/>
              <w:i/>
              <w:iCs/>
              <w:color w:val="0070C0"/>
              <w:lang w:eastAsia="zh-CN"/>
            </w:rPr>
            <w:delText xml:space="preserve">into account </w:delText>
          </w:r>
        </w:del>
      </w:ins>
      <w:ins w:id="535" w:author="Interdigital" w:date="2021-08-20T12:25:00Z">
        <w:del w:id="536" w:author="Interdigital_post115" w:date="2021-09-01T12:04:00Z">
          <w:r w:rsidDel="00B50DAC">
            <w:rPr>
              <w:rFonts w:eastAsia="SimSun"/>
              <w:i/>
              <w:iCs/>
              <w:color w:val="0070C0"/>
              <w:lang w:eastAsia="zh-CN"/>
            </w:rPr>
            <w:delText>is still under dis</w:delText>
          </w:r>
          <w:r w:rsidR="003B1F40" w:rsidDel="00B50DAC">
            <w:rPr>
              <w:rFonts w:eastAsia="SimSun"/>
              <w:i/>
              <w:iCs/>
              <w:color w:val="0070C0"/>
              <w:lang w:eastAsia="zh-CN"/>
            </w:rPr>
            <w:delText>cussion.</w:delText>
          </w:r>
          <w:r w:rsidR="003B1F40" w:rsidDel="00B50DAC">
            <w:rPr>
              <w:rStyle w:val="CommentReference"/>
            </w:rPr>
            <w:delText xml:space="preserve"> </w:delText>
          </w:r>
        </w:del>
      </w:ins>
    </w:p>
    <w:p w14:paraId="02A0BFE5" w14:textId="1741126D" w:rsidR="00C877B3" w:rsidRDefault="00F92E1F" w:rsidP="00C877B3">
      <w:pPr>
        <w:rPr>
          <w:ins w:id="537" w:author="Interdigital_post115" w:date="2021-09-01T11:19:00Z"/>
          <w:rFonts w:eastAsia="SimSun"/>
          <w:lang w:eastAsia="zh-CN"/>
        </w:rPr>
      </w:pPr>
      <w:ins w:id="538" w:author="Interdigital" w:date="2021-08-06T12:45:00Z">
        <w:del w:id="539" w:author="Interdigital_post115" w:date="2021-09-09T10:59:00Z">
          <w:r w:rsidDel="004F1563">
            <w:rPr>
              <w:rFonts w:eastAsia="SimSun"/>
              <w:lang w:eastAsia="zh-CN"/>
            </w:rPr>
            <w:delText>On-duration</w:delText>
          </w:r>
        </w:del>
      </w:ins>
      <w:ins w:id="540" w:author="Interdigital" w:date="2021-08-24T10:06:00Z">
        <w:del w:id="541" w:author="Interdigital_post115" w:date="2021-09-09T10:59:00Z">
          <w:r w:rsidR="00AB64CF" w:rsidDel="004F1563">
            <w:rPr>
              <w:rFonts w:eastAsia="SimSun"/>
              <w:lang w:eastAsia="zh-CN"/>
            </w:rPr>
            <w:delText xml:space="preserve"> timer</w:delText>
          </w:r>
        </w:del>
      </w:ins>
      <w:ins w:id="542" w:author="Interdigital" w:date="2021-08-06T12:45:00Z">
        <w:del w:id="543" w:author="Interdigital_post115" w:date="2021-09-09T10:59:00Z">
          <w:r w:rsidDel="004F1563">
            <w:rPr>
              <w:rFonts w:eastAsia="SimSun"/>
              <w:lang w:eastAsia="zh-CN"/>
            </w:rPr>
            <w:delText>, inactivity-timer, HARQ RTT and retransmission timers are supported for groupcast.</w:delText>
          </w:r>
        </w:del>
      </w:ins>
      <w:ins w:id="544" w:author="Interdigital" w:date="2021-08-06T12:46:00Z">
        <w:del w:id="545" w:author="Interdigital_post115" w:date="2021-09-09T10:59:00Z">
          <w:r w:rsidDel="004F1563">
            <w:rPr>
              <w:rFonts w:eastAsia="SimSun"/>
              <w:lang w:eastAsia="zh-CN"/>
            </w:rPr>
            <w:delText xml:space="preserve"> </w:delText>
          </w:r>
        </w:del>
      </w:ins>
      <w:ins w:id="546" w:author="Interdigital" w:date="2021-08-07T11:07:00Z">
        <w:del w:id="547" w:author="Interdigital_post115" w:date="2021-09-01T10:34:00Z">
          <w:r w:rsidDel="00067055">
            <w:rPr>
              <w:rFonts w:eastAsia="SimSun"/>
              <w:lang w:eastAsia="zh-CN"/>
            </w:rPr>
            <w:delText>O</w:delText>
          </w:r>
        </w:del>
        <w:del w:id="548" w:author="Interdigital_post115" w:date="2021-09-09T10:59:00Z">
          <w:r w:rsidDel="004F1563">
            <w:rPr>
              <w:rFonts w:eastAsia="SimSun"/>
              <w:lang w:eastAsia="zh-CN"/>
            </w:rPr>
            <w:delText>n-duration timer is supported for broadcast.</w:delText>
          </w:r>
        </w:del>
      </w:ins>
      <w:ins w:id="549" w:author="Interdigital" w:date="2021-08-06T12:45:00Z">
        <w:del w:id="550" w:author="Interdigital_post115" w:date="2021-09-09T10:59:00Z">
          <w:r w:rsidDel="004F1563">
            <w:rPr>
              <w:rFonts w:eastAsia="SimSun"/>
              <w:lang w:eastAsia="zh-CN"/>
            </w:rPr>
            <w:delText xml:space="preserve">  </w:delText>
          </w:r>
        </w:del>
      </w:ins>
      <w:ins w:id="551" w:author="Interdigital" w:date="2021-08-07T11:09:00Z">
        <w:del w:id="552" w:author="Interdigital_post115" w:date="2021-09-09T11:02:00Z">
          <w:r w:rsidDel="004F1563">
            <w:rPr>
              <w:rFonts w:eastAsia="SimSun"/>
              <w:lang w:eastAsia="zh-CN"/>
            </w:rPr>
            <w:delText>SL HARQ RTT timer and SL retransmission timer are maintained per SL HARQ process at the RX UE.</w:delText>
          </w:r>
        </w:del>
      </w:ins>
      <w:ins w:id="553" w:author="Interdigital" w:date="2021-08-07T11:27:00Z">
        <w:del w:id="554" w:author="Interdigital_post115" w:date="2021-09-09T11:02:00Z">
          <w:r w:rsidDel="004F1563">
            <w:rPr>
              <w:rFonts w:eastAsia="SimSun"/>
              <w:lang w:eastAsia="zh-CN"/>
            </w:rPr>
            <w:delText xml:space="preserve"> </w:delText>
          </w:r>
        </w:del>
      </w:ins>
      <w:bookmarkStart w:id="555" w:name="_Hlk80425495"/>
      <w:ins w:id="556" w:author="Interdigital_post115" w:date="2021-09-01T11:19:00Z">
        <w:del w:id="557" w:author="Interdigital_post116" w:date="2021-11-16T13:37:00Z">
          <w:r w:rsidR="00C877B3" w:rsidDel="00F03390">
            <w:rPr>
              <w:rFonts w:eastAsia="SimSun"/>
              <w:i/>
              <w:iCs/>
              <w:color w:val="0070C0"/>
              <w:lang w:eastAsia="zh-CN"/>
            </w:rPr>
            <w:delText xml:space="preserve">Editor’s note: </w:delText>
          </w:r>
        </w:del>
      </w:ins>
      <w:ins w:id="558" w:author="Interdigital_post115" w:date="2021-09-01T15:31:00Z">
        <w:del w:id="559" w:author="Interdigital_post116" w:date="2021-11-16T13:37:00Z">
          <w:r w:rsidR="0002507E" w:rsidDel="00F03390">
            <w:rPr>
              <w:rFonts w:eastAsia="SimSun"/>
              <w:i/>
              <w:iCs/>
              <w:color w:val="0070C0"/>
              <w:lang w:eastAsia="zh-CN"/>
            </w:rPr>
            <w:delText>(</w:delText>
          </w:r>
        </w:del>
      </w:ins>
      <w:ins w:id="560" w:author="Interdigital_post115" w:date="2021-09-01T11:19:00Z">
        <w:del w:id="561" w:author="Interdigital_post116" w:date="2021-11-16T13:37:00Z">
          <w:r w:rsidR="00C877B3" w:rsidDel="00F03390">
            <w:rPr>
              <w:rFonts w:eastAsia="SimSun"/>
              <w:i/>
              <w:iCs/>
              <w:color w:val="0070C0"/>
              <w:lang w:eastAsia="zh-CN"/>
            </w:rPr>
            <w:delText xml:space="preserve">WA to be confirmed by RAN2): </w:delText>
          </w:r>
          <w:r w:rsidR="00C877B3" w:rsidDel="00F03390">
            <w:rPr>
              <w:i/>
              <w:iCs/>
              <w:color w:val="0070C0"/>
            </w:rPr>
            <w:delText>SL HARQ RTT timer can be derived from the retransmission resource timing when the SCI indicates more than one transmission resource</w:delText>
          </w:r>
        </w:del>
      </w:ins>
    </w:p>
    <w:p w14:paraId="7238493D" w14:textId="69C84D40" w:rsidR="00E4443D" w:rsidRDefault="00F92E1F">
      <w:pPr>
        <w:rPr>
          <w:ins w:id="562" w:author="Interdigital" w:date="2021-08-07T11:09:00Z"/>
          <w:rFonts w:eastAsia="SimSun"/>
          <w:lang w:eastAsia="zh-CN"/>
        </w:rPr>
      </w:pPr>
      <w:ins w:id="563" w:author="Interdigital" w:date="2021-08-07T11:27:00Z">
        <w:del w:id="564" w:author="Interdigital_post115" w:date="2021-09-01T10:55:00Z">
          <w:r w:rsidDel="00134164">
            <w:rPr>
              <w:rFonts w:eastAsia="SimSun"/>
              <w:lang w:eastAsia="zh-CN"/>
            </w:rPr>
            <w:delText xml:space="preserve">The TX UE maintains a </w:delText>
          </w:r>
        </w:del>
      </w:ins>
      <w:ins w:id="565" w:author="Interdigital" w:date="2021-08-20T13:04:00Z">
        <w:del w:id="566" w:author="Interdigital_post115" w:date="2021-09-01T10:55:00Z">
          <w:r w:rsidR="00E70E31" w:rsidDel="00134164">
            <w:rPr>
              <w:rFonts w:eastAsia="SimSun"/>
              <w:lang w:eastAsia="zh-CN"/>
            </w:rPr>
            <w:delText xml:space="preserve">set of </w:delText>
          </w:r>
        </w:del>
      </w:ins>
      <w:ins w:id="567" w:author="Interdigital" w:date="2021-08-07T11:27:00Z">
        <w:del w:id="568" w:author="Interdigital_post115" w:date="2021-09-01T10:55:00Z">
          <w:r w:rsidDel="00134164">
            <w:rPr>
              <w:rFonts w:eastAsia="SimSun"/>
              <w:lang w:eastAsia="zh-CN"/>
            </w:rPr>
            <w:delText>timer</w:delText>
          </w:r>
        </w:del>
      </w:ins>
      <w:ins w:id="569" w:author="Interdigital" w:date="2021-08-20T13:04:00Z">
        <w:del w:id="570" w:author="Interdigital_post115" w:date="2021-09-01T10:55:00Z">
          <w:r w:rsidR="00E70E31" w:rsidDel="00134164">
            <w:rPr>
              <w:rFonts w:eastAsia="SimSun"/>
              <w:lang w:eastAsia="zh-CN"/>
            </w:rPr>
            <w:delText>s</w:delText>
          </w:r>
        </w:del>
      </w:ins>
      <w:ins w:id="571" w:author="Interdigital" w:date="2021-08-07T11:27:00Z">
        <w:del w:id="572" w:author="Interdigital_post115" w:date="2021-09-01T10:55:00Z">
          <w:r w:rsidDel="00134164">
            <w:rPr>
              <w:rFonts w:eastAsia="SimSun"/>
              <w:lang w:eastAsia="zh-CN"/>
            </w:rPr>
            <w:delText xml:space="preserve"> corresponding to the SL </w:delText>
          </w:r>
        </w:del>
      </w:ins>
      <w:ins w:id="573" w:author="Interdigital" w:date="2021-08-20T13:05:00Z">
        <w:del w:id="574" w:author="Interdigital_post115" w:date="2021-09-01T10:55:00Z">
          <w:r w:rsidR="00E70E31" w:rsidDel="00134164">
            <w:rPr>
              <w:rFonts w:eastAsia="SimSun"/>
              <w:lang w:eastAsia="zh-CN"/>
            </w:rPr>
            <w:delText xml:space="preserve">DRX </w:delText>
          </w:r>
        </w:del>
      </w:ins>
      <w:ins w:id="575" w:author="Interdigital" w:date="2021-08-07T11:27:00Z">
        <w:del w:id="576" w:author="Interdigital_post115" w:date="2021-09-01T10:55:00Z">
          <w:r w:rsidDel="00134164">
            <w:rPr>
              <w:rFonts w:eastAsia="SimSun"/>
              <w:lang w:eastAsia="zh-CN"/>
            </w:rPr>
            <w:delText>timer</w:delText>
          </w:r>
        </w:del>
      </w:ins>
      <w:ins w:id="577" w:author="Interdigital" w:date="2021-08-20T13:05:00Z">
        <w:del w:id="578" w:author="Interdigital_post115" w:date="2021-09-01T10:55:00Z">
          <w:r w:rsidR="00E70E31" w:rsidDel="00134164">
            <w:rPr>
              <w:rFonts w:eastAsia="SimSun"/>
              <w:lang w:eastAsia="zh-CN"/>
            </w:rPr>
            <w:delText>s</w:delText>
          </w:r>
        </w:del>
      </w:ins>
      <w:ins w:id="579" w:author="Interdigital" w:date="2021-08-07T11:27:00Z">
        <w:del w:id="580" w:author="Interdigital_post115" w:date="2021-09-01T10:55:00Z">
          <w:r w:rsidDel="00134164">
            <w:rPr>
              <w:rFonts w:eastAsia="SimSun"/>
              <w:lang w:eastAsia="zh-CN"/>
            </w:rPr>
            <w:delText xml:space="preserve"> in the RX UE for each destination L2 ID, and uses the timer</w:delText>
          </w:r>
        </w:del>
      </w:ins>
      <w:ins w:id="581" w:author="Interdigital" w:date="2021-08-20T13:05:00Z">
        <w:del w:id="582" w:author="Interdigital_post115" w:date="2021-09-01T10:55:00Z">
          <w:r w:rsidR="00E70E31" w:rsidDel="00134164">
            <w:rPr>
              <w:rFonts w:eastAsia="SimSun"/>
              <w:lang w:eastAsia="zh-CN"/>
            </w:rPr>
            <w:delText>s</w:delText>
          </w:r>
        </w:del>
      </w:ins>
      <w:ins w:id="583" w:author="Interdigital" w:date="2021-08-07T11:27:00Z">
        <w:del w:id="584" w:author="Interdigital_post115" w:date="2021-09-01T10:55:00Z">
          <w:r w:rsidDel="00134164">
            <w:rPr>
              <w:rFonts w:eastAsia="SimSun"/>
              <w:lang w:eastAsia="zh-CN"/>
            </w:rPr>
            <w:delText xml:space="preserve"> as part of the criterion for determining the allowable </w:delText>
          </w:r>
        </w:del>
      </w:ins>
      <w:ins w:id="585" w:author="Interdigital" w:date="2021-08-18T14:03:00Z">
        <w:del w:id="586" w:author="Interdigital_post115" w:date="2021-09-01T10:55:00Z">
          <w:r w:rsidDel="00134164">
            <w:rPr>
              <w:rFonts w:eastAsia="SimSun"/>
              <w:lang w:eastAsia="zh-CN"/>
            </w:rPr>
            <w:delText xml:space="preserve">time </w:delText>
          </w:r>
        </w:del>
        <w:del w:id="587" w:author="Interdigital_post115" w:date="2021-09-01T10:35:00Z">
          <w:r w:rsidDel="00067055">
            <w:rPr>
              <w:rFonts w:eastAsia="SimSun"/>
              <w:lang w:eastAsia="zh-CN"/>
            </w:rPr>
            <w:delText xml:space="preserve">for </w:delText>
          </w:r>
        </w:del>
        <w:del w:id="588" w:author="Interdigital_post115" w:date="2021-09-01T10:55:00Z">
          <w:r w:rsidDel="00134164">
            <w:rPr>
              <w:rFonts w:eastAsia="SimSun"/>
              <w:lang w:eastAsia="zh-CN"/>
            </w:rPr>
            <w:delText xml:space="preserve">to </w:delText>
          </w:r>
        </w:del>
      </w:ins>
      <w:ins w:id="589" w:author="Interdigital" w:date="2021-08-07T11:27:00Z">
        <w:del w:id="590" w:author="Interdigital_post115" w:date="2021-09-01T10:55:00Z">
          <w:r w:rsidDel="00134164">
            <w:rPr>
              <w:rFonts w:eastAsia="SimSun"/>
              <w:lang w:eastAsia="zh-CN"/>
            </w:rPr>
            <w:delText>the RX UE.</w:delText>
          </w:r>
        </w:del>
      </w:ins>
      <w:bookmarkEnd w:id="555"/>
      <w:ins w:id="591" w:author="Interdigital_post115" w:date="2021-09-01T10:50:00Z">
        <w:r w:rsidR="00A50DBC">
          <w:rPr>
            <w:rFonts w:eastAsia="SimSun"/>
            <w:lang w:eastAsia="zh-CN"/>
          </w:rPr>
          <w:t xml:space="preserve">For groupcast, the TX </w:t>
        </w:r>
      </w:ins>
      <w:ins w:id="592" w:author="Interdigital_post115" w:date="2021-09-01T10:51:00Z">
        <w:r w:rsidR="00A50DBC">
          <w:rPr>
            <w:rFonts w:eastAsia="SimSun"/>
            <w:lang w:eastAsia="zh-CN"/>
          </w:rPr>
          <w:t xml:space="preserve">UE restarts its timer corresponding to the inactivity timer for the </w:t>
        </w:r>
      </w:ins>
      <w:ins w:id="593" w:author="Interdigital_post115" w:date="2021-09-09T10:10:00Z">
        <w:r w:rsidR="00664178">
          <w:rPr>
            <w:rFonts w:eastAsia="SimSun"/>
            <w:lang w:eastAsia="zh-CN"/>
          </w:rPr>
          <w:t>d</w:t>
        </w:r>
      </w:ins>
      <w:ins w:id="594" w:author="Interdigital_post115" w:date="2021-09-01T10:51:00Z">
        <w:r w:rsidR="00A50DBC">
          <w:rPr>
            <w:rFonts w:eastAsia="SimSun"/>
            <w:lang w:eastAsia="zh-CN"/>
          </w:rPr>
          <w:t xml:space="preserve">estination </w:t>
        </w:r>
      </w:ins>
      <w:ins w:id="595" w:author="Interdigital_post115" w:date="2021-09-09T10:10:00Z">
        <w:r w:rsidR="00664178">
          <w:rPr>
            <w:rFonts w:eastAsia="SimSun"/>
            <w:lang w:eastAsia="zh-CN"/>
          </w:rPr>
          <w:t xml:space="preserve">L2 </w:t>
        </w:r>
      </w:ins>
      <w:ins w:id="596" w:author="Interdigital_post115" w:date="2021-09-01T10:51:00Z">
        <w:r w:rsidR="00A50DBC">
          <w:rPr>
            <w:rFonts w:eastAsia="SimSun"/>
            <w:lang w:eastAsia="zh-CN"/>
          </w:rPr>
          <w:t xml:space="preserve">ID (used for determining the allowable transmission timer) </w:t>
        </w:r>
      </w:ins>
      <w:ins w:id="597" w:author="Interdigital_post115" w:date="2021-09-01T10:52:00Z">
        <w:r w:rsidR="00A50DBC">
          <w:rPr>
            <w:rFonts w:eastAsia="SimSun"/>
            <w:lang w:eastAsia="zh-CN"/>
          </w:rPr>
          <w:t>upon reception of new data with the same destination L2 ID.</w:t>
        </w:r>
      </w:ins>
    </w:p>
    <w:p w14:paraId="1CB6FA5E" w14:textId="0054D075" w:rsidR="00E4443D" w:rsidRDefault="00FF4ED6">
      <w:pPr>
        <w:rPr>
          <w:rFonts w:eastAsia="SimSun"/>
          <w:lang w:eastAsia="zh-CN"/>
        </w:rPr>
      </w:pPr>
      <w:ins w:id="598" w:author="Interdigital_post115" w:date="2021-09-01T15:17:00Z">
        <w:r>
          <w:rPr>
            <w:rFonts w:eastAsia="SimSun"/>
            <w:lang w:eastAsia="zh-CN"/>
          </w:rPr>
          <w:t xml:space="preserve">TX profile is introduced </w:t>
        </w:r>
        <w:del w:id="599" w:author="Interdigital_post116" w:date="2021-11-17T17:55:00Z">
          <w:r w:rsidDel="005B7F54">
            <w:rPr>
              <w:rFonts w:eastAsia="SimSun"/>
              <w:lang w:eastAsia="zh-CN"/>
            </w:rPr>
            <w:delText xml:space="preserve">to </w:delText>
          </w:r>
        </w:del>
        <w:r>
          <w:rPr>
            <w:rFonts w:eastAsia="SimSun"/>
            <w:lang w:eastAsia="zh-CN"/>
          </w:rPr>
          <w:t xml:space="preserve">to ensure compatibility </w:t>
        </w:r>
      </w:ins>
      <w:ins w:id="600" w:author="Interdigital_post115" w:date="2021-09-01T15:18:00Z">
        <w:r>
          <w:rPr>
            <w:rFonts w:eastAsia="SimSun"/>
            <w:lang w:eastAsia="zh-CN"/>
          </w:rPr>
          <w:t>for groupcast and broadcast transmissions between UEs supporting/not-supporting DRX functionality.</w:t>
        </w:r>
      </w:ins>
      <w:ins w:id="601" w:author="Interdigital_post115" w:date="2021-09-01T15:19:00Z">
        <w:r>
          <w:rPr>
            <w:rFonts w:eastAsia="SimSun"/>
            <w:lang w:eastAsia="zh-CN"/>
          </w:rPr>
          <w:t xml:space="preserve">  A TX profile </w:t>
        </w:r>
        <w:del w:id="602" w:author="Interdigital_post116" w:date="2021-11-16T18:29:00Z">
          <w:r w:rsidDel="008D16A8">
            <w:rPr>
              <w:rFonts w:eastAsia="SimSun"/>
              <w:lang w:eastAsia="zh-CN"/>
            </w:rPr>
            <w:delText>is indicated</w:delText>
          </w:r>
        </w:del>
        <w:r>
          <w:rPr>
            <w:rFonts w:eastAsia="SimSun"/>
            <w:lang w:eastAsia="zh-CN"/>
          </w:rPr>
          <w:t xml:space="preserve"> </w:t>
        </w:r>
      </w:ins>
      <w:ins w:id="603" w:author="Interdigital_post116" w:date="2021-11-16T18:29:00Z">
        <w:r w:rsidR="008D16A8">
          <w:rPr>
            <w:rFonts w:eastAsia="SimSun"/>
            <w:lang w:eastAsia="zh-CN"/>
          </w:rPr>
          <w:t xml:space="preserve">is provided </w:t>
        </w:r>
      </w:ins>
      <w:ins w:id="604" w:author="Interdigital_post115" w:date="2021-09-01T15:19:00Z">
        <w:r>
          <w:rPr>
            <w:rFonts w:eastAsia="SimSun"/>
            <w:lang w:eastAsia="zh-CN"/>
          </w:rPr>
          <w:t>by upper layers to AS layer</w:t>
        </w:r>
      </w:ins>
      <w:ins w:id="605" w:author="Interdigital_post116" w:date="2021-11-16T17:10:00Z">
        <w:r w:rsidR="00F93A47">
          <w:rPr>
            <w:rFonts w:eastAsia="SimSun"/>
            <w:lang w:eastAsia="zh-CN"/>
          </w:rPr>
          <w:t xml:space="preserve"> and identifies one or more sidelink feature groups</w:t>
        </w:r>
      </w:ins>
      <w:ins w:id="606" w:author="Interdigital_post115" w:date="2021-09-01T15:19:00Z">
        <w:r>
          <w:rPr>
            <w:rFonts w:eastAsia="SimSun"/>
            <w:lang w:eastAsia="zh-CN"/>
          </w:rPr>
          <w:t>.</w:t>
        </w:r>
      </w:ins>
      <w:ins w:id="607" w:author="Interdigital_post115" w:date="2021-09-01T15:22:00Z">
        <w:r>
          <w:rPr>
            <w:rFonts w:eastAsia="SimSun"/>
            <w:lang w:eastAsia="zh-CN"/>
          </w:rPr>
          <w:t xml:space="preserve">  An RX UE determines </w:t>
        </w:r>
      </w:ins>
      <w:ins w:id="608" w:author="Interdigital_post115" w:date="2021-09-01T15:23:00Z">
        <w:r>
          <w:rPr>
            <w:rFonts w:eastAsia="SimSun"/>
            <w:lang w:eastAsia="zh-CN"/>
          </w:rPr>
          <w:t xml:space="preserve">that SL DRX is used if all service types/destination L2 IDs of interest have an associated TX profile corresponding to the support of SL DRX.   </w:t>
        </w:r>
      </w:ins>
      <w:ins w:id="609" w:author="Interdigital_post115" w:date="2021-09-01T15:18:00Z">
        <w:r>
          <w:rPr>
            <w:rFonts w:eastAsia="SimSun"/>
            <w:lang w:eastAsia="zh-CN"/>
          </w:rPr>
          <w:t xml:space="preserve"> </w:t>
        </w:r>
      </w:ins>
    </w:p>
    <w:p w14:paraId="730DE2AC" w14:textId="514B65DF" w:rsidR="00FF4ED6" w:rsidRDefault="00FF4ED6" w:rsidP="00FF4ED6">
      <w:pPr>
        <w:rPr>
          <w:ins w:id="610" w:author="Interdigital_post115" w:date="2021-09-01T15:19:00Z"/>
          <w:rFonts w:eastAsia="SimSun"/>
          <w:lang w:eastAsia="zh-CN"/>
        </w:rPr>
      </w:pPr>
      <w:ins w:id="611" w:author="Interdigital_post115" w:date="2021-09-01T15:19:00Z">
        <w:r>
          <w:rPr>
            <w:rFonts w:eastAsia="SimSun"/>
            <w:i/>
            <w:iCs/>
            <w:color w:val="0070C0"/>
            <w:lang w:eastAsia="zh-CN"/>
          </w:rPr>
          <w:t xml:space="preserve">Editor’s note: </w:t>
        </w:r>
      </w:ins>
      <w:ins w:id="612" w:author="Interdigital_post115" w:date="2021-09-01T15:20:00Z">
        <w:r>
          <w:rPr>
            <w:rFonts w:eastAsia="SimSun"/>
            <w:i/>
            <w:iCs/>
            <w:color w:val="0070C0"/>
            <w:lang w:eastAsia="zh-CN"/>
          </w:rPr>
          <w:t>Whether TX profile is provided with service type or L2 ID needs further discussion.</w:t>
        </w:r>
      </w:ins>
    </w:p>
    <w:p w14:paraId="7C40861D" w14:textId="2FEDD7E9" w:rsidR="00FF4ED6" w:rsidDel="00CB158F" w:rsidRDefault="00FF4ED6" w:rsidP="00FF4ED6">
      <w:pPr>
        <w:rPr>
          <w:ins w:id="613" w:author="Interdigital_post115" w:date="2021-09-01T15:21:00Z"/>
          <w:del w:id="614" w:author="Interdigital_post116" w:date="2021-11-19T09:24:00Z"/>
          <w:rFonts w:eastAsia="SimSun"/>
          <w:lang w:eastAsia="zh-CN"/>
        </w:rPr>
      </w:pPr>
      <w:ins w:id="615" w:author="Interdigital_post115" w:date="2021-09-01T15:21:00Z">
        <w:del w:id="616" w:author="Interdigital_post116" w:date="2021-11-19T09:24:00Z">
          <w:r w:rsidDel="00CB158F">
            <w:rPr>
              <w:rFonts w:eastAsia="SimSun"/>
              <w:i/>
              <w:iCs/>
              <w:color w:val="0070C0"/>
              <w:lang w:eastAsia="zh-CN"/>
            </w:rPr>
            <w:delText>Editor’s note: Whether TX profile identifies a release of the specification, or one or more feature groups needs further discussion.</w:delText>
          </w:r>
        </w:del>
      </w:ins>
    </w:p>
    <w:p w14:paraId="32AFA73D" w14:textId="468AACE4" w:rsidR="00E4443D" w:rsidDel="00DF33A2" w:rsidRDefault="00E4443D">
      <w:pPr>
        <w:rPr>
          <w:del w:id="617" w:author="Interdigital" w:date="2021-08-24T10:11:00Z"/>
          <w:rFonts w:eastAsia="SimSun"/>
          <w:lang w:eastAsia="zh-CN"/>
        </w:rPr>
      </w:pPr>
    </w:p>
    <w:p w14:paraId="17AFA6C1" w14:textId="77777777" w:rsidR="00E4443D" w:rsidRDefault="00F92E1F">
      <w:pPr>
        <w:pStyle w:val="Heading4"/>
        <w:rPr>
          <w:ins w:id="618" w:author="Interdigital" w:date="2021-08-06T12:39:00Z"/>
          <w:rFonts w:eastAsia="Yu Mincho"/>
        </w:rPr>
      </w:pPr>
      <w:ins w:id="619" w:author="Interdigital" w:date="2021-08-06T12:39:00Z">
        <w:r>
          <w:rPr>
            <w:szCs w:val="28"/>
          </w:rPr>
          <w:t>16.9.5.</w:t>
        </w:r>
      </w:ins>
      <w:ins w:id="620" w:author="Interdigital" w:date="2021-08-06T15:04:00Z">
        <w:r>
          <w:rPr>
            <w:szCs w:val="28"/>
          </w:rPr>
          <w:t>4</w:t>
        </w:r>
      </w:ins>
      <w:ins w:id="621" w:author="Interdigital" w:date="2021-08-06T12:39:00Z">
        <w:r>
          <w:rPr>
            <w:szCs w:val="28"/>
          </w:rPr>
          <w:tab/>
        </w:r>
      </w:ins>
      <w:ins w:id="622" w:author="Interdigital" w:date="2021-08-06T15:04:00Z">
        <w:r>
          <w:rPr>
            <w:szCs w:val="28"/>
          </w:rPr>
          <w:t xml:space="preserve">Alignment between </w:t>
        </w:r>
        <w:proofErr w:type="spellStart"/>
        <w:r>
          <w:rPr>
            <w:szCs w:val="28"/>
          </w:rPr>
          <w:t>Uu</w:t>
        </w:r>
        <w:proofErr w:type="spellEnd"/>
        <w:r>
          <w:rPr>
            <w:szCs w:val="28"/>
          </w:rPr>
          <w:t xml:space="preserve"> DRX and SL DRX</w:t>
        </w:r>
      </w:ins>
    </w:p>
    <w:p w14:paraId="489CFA8D" w14:textId="0B204A6F" w:rsidR="00E4443D" w:rsidRDefault="00F92E1F">
      <w:pPr>
        <w:rPr>
          <w:ins w:id="623" w:author="Interdigital" w:date="2021-08-06T15:44:00Z"/>
          <w:rFonts w:eastAsia="SimSun"/>
          <w:lang w:eastAsia="zh-CN"/>
        </w:rPr>
      </w:pPr>
      <w:ins w:id="624" w:author="Interdigital" w:date="2021-08-06T15:17:00Z">
        <w:r>
          <w:rPr>
            <w:rFonts w:eastAsia="SimSun"/>
            <w:lang w:eastAsia="zh-CN"/>
          </w:rPr>
          <w:t xml:space="preserve">Alignment of Uu DRX and SL DRX </w:t>
        </w:r>
      </w:ins>
      <w:ins w:id="625" w:author="Interdigital" w:date="2021-08-06T15:19:00Z">
        <w:r>
          <w:rPr>
            <w:rFonts w:eastAsia="SimSun"/>
            <w:lang w:eastAsia="zh-CN"/>
          </w:rPr>
          <w:t xml:space="preserve">for a UE in RRC_CONNECTED </w:t>
        </w:r>
      </w:ins>
      <w:ins w:id="626" w:author="Interdigital" w:date="2021-08-06T15:17:00Z">
        <w:r>
          <w:rPr>
            <w:rFonts w:eastAsia="SimSun"/>
            <w:lang w:eastAsia="zh-CN"/>
          </w:rPr>
          <w:t>is supported for unicast, groupcast, and broadcast</w:t>
        </w:r>
      </w:ins>
      <w:ins w:id="627" w:author="Interdigital" w:date="2021-08-06T15:19:00Z">
        <w:r>
          <w:rPr>
            <w:rFonts w:eastAsia="SimSun"/>
            <w:lang w:eastAsia="zh-CN"/>
          </w:rPr>
          <w:t>.</w:t>
        </w:r>
      </w:ins>
      <w:ins w:id="628" w:author="Interdigital" w:date="2021-08-06T15:34:00Z">
        <w:r>
          <w:rPr>
            <w:rFonts w:eastAsia="SimSun"/>
            <w:lang w:eastAsia="zh-CN"/>
          </w:rPr>
          <w:t xml:space="preserve">  Alignment of Uu DRX and SL DRX at the same UE is </w:t>
        </w:r>
      </w:ins>
      <w:ins w:id="629" w:author="Interdigital" w:date="2021-08-18T14:16:00Z">
        <w:r>
          <w:rPr>
            <w:rFonts w:eastAsia="SimSun"/>
            <w:lang w:eastAsia="zh-CN"/>
          </w:rPr>
          <w:t>supported</w:t>
        </w:r>
      </w:ins>
      <w:ins w:id="630" w:author="Interdigital" w:date="2021-08-06T15:34:00Z">
        <w:r>
          <w:rPr>
            <w:rFonts w:eastAsia="SimSun"/>
            <w:lang w:eastAsia="zh-CN"/>
          </w:rPr>
          <w:t>.</w:t>
        </w:r>
      </w:ins>
      <w:ins w:id="631" w:author="Interdigital" w:date="2021-08-06T15:38:00Z">
        <w:r>
          <w:rPr>
            <w:rFonts w:eastAsia="SimSun"/>
            <w:lang w:eastAsia="zh-CN"/>
          </w:rPr>
          <w:t xml:space="preserve">  </w:t>
        </w:r>
      </w:ins>
      <w:ins w:id="632" w:author="Interdigital" w:date="2021-08-06T15:44:00Z">
        <w:r>
          <w:rPr>
            <w:rFonts w:eastAsia="SimSun"/>
            <w:lang w:eastAsia="zh-CN"/>
          </w:rPr>
          <w:t>In addition, for mode 1 scheduling, the alignment of Uu DRX of the TX UE and SL DRX o</w:t>
        </w:r>
      </w:ins>
      <w:ins w:id="633" w:author="Interdigital" w:date="2021-08-24T10:06:00Z">
        <w:r w:rsidR="00AB64CF">
          <w:rPr>
            <w:rFonts w:eastAsia="SimSun"/>
            <w:lang w:eastAsia="zh-CN"/>
          </w:rPr>
          <w:t>f</w:t>
        </w:r>
      </w:ins>
      <w:ins w:id="634" w:author="Interdigital" w:date="2021-08-06T15:44:00Z">
        <w:r>
          <w:rPr>
            <w:rFonts w:eastAsia="SimSun"/>
            <w:lang w:eastAsia="zh-CN"/>
          </w:rPr>
          <w:t xml:space="preserve"> the RX UE is </w:t>
        </w:r>
        <w:del w:id="635" w:author="Interdigital_post115" w:date="2021-09-01T10:38:00Z">
          <w:r w:rsidDel="00EF628E">
            <w:rPr>
              <w:rFonts w:eastAsia="SimSun"/>
              <w:lang w:eastAsia="zh-CN"/>
            </w:rPr>
            <w:delText>considered</w:delText>
          </w:r>
        </w:del>
      </w:ins>
      <w:ins w:id="636" w:author="Interdigital_post115" w:date="2021-09-01T10:38:00Z">
        <w:r w:rsidR="00EF628E">
          <w:rPr>
            <w:rFonts w:eastAsia="SimSun"/>
            <w:lang w:eastAsia="zh-CN"/>
          </w:rPr>
          <w:t>supported</w:t>
        </w:r>
      </w:ins>
      <w:ins w:id="637" w:author="Interdigital" w:date="2021-08-06T15:44:00Z">
        <w:r>
          <w:rPr>
            <w:rFonts w:eastAsia="SimSun"/>
            <w:lang w:eastAsia="zh-CN"/>
          </w:rPr>
          <w:t xml:space="preserve">.  </w:t>
        </w:r>
      </w:ins>
    </w:p>
    <w:p w14:paraId="15DEE48F" w14:textId="49769AD6" w:rsidR="00E4443D" w:rsidRDefault="00F92E1F">
      <w:pPr>
        <w:rPr>
          <w:rFonts w:eastAsia="SimSun"/>
          <w:lang w:eastAsia="zh-CN"/>
        </w:rPr>
      </w:pPr>
      <w:ins w:id="638" w:author="Interdigital" w:date="2021-08-06T15:45:00Z">
        <w:r>
          <w:rPr>
            <w:rFonts w:eastAsia="SimSun"/>
            <w:lang w:eastAsia="zh-CN"/>
          </w:rPr>
          <w:t xml:space="preserve">Alignment </w:t>
        </w:r>
      </w:ins>
      <w:ins w:id="639" w:author="Interdigital" w:date="2021-08-06T15:38:00Z">
        <w:r>
          <w:rPr>
            <w:rFonts w:eastAsia="SimSun"/>
            <w:lang w:eastAsia="zh-CN"/>
          </w:rPr>
          <w:t>may comprise</w:t>
        </w:r>
      </w:ins>
      <w:ins w:id="640" w:author="Interdigital" w:date="2021-08-24T10:06:00Z">
        <w:r w:rsidR="00AB64CF">
          <w:rPr>
            <w:rFonts w:eastAsia="SimSun"/>
            <w:lang w:eastAsia="zh-CN"/>
          </w:rPr>
          <w:t xml:space="preserve"> of</w:t>
        </w:r>
      </w:ins>
      <w:ins w:id="641" w:author="Interdigital" w:date="2021-08-06T15:38:00Z">
        <w:r>
          <w:rPr>
            <w:rFonts w:eastAsia="SimSun"/>
            <w:lang w:eastAsia="zh-CN"/>
          </w:rPr>
          <w:t xml:space="preserve"> either full overlap or partial overlap in time between Uu DRX and SL DRX.</w:t>
        </w:r>
      </w:ins>
      <w:ins w:id="642" w:author="Interdigital" w:date="2021-08-06T15:45:00Z">
        <w:r>
          <w:rPr>
            <w:rFonts w:eastAsia="SimSun"/>
            <w:lang w:eastAsia="zh-CN"/>
          </w:rPr>
          <w:t xml:space="preserve"> </w:t>
        </w:r>
      </w:ins>
      <w:ins w:id="643" w:author="Interdigital" w:date="2021-08-06T15:41:00Z">
        <w:r>
          <w:rPr>
            <w:rFonts w:eastAsia="SimSun"/>
            <w:lang w:eastAsia="zh-CN"/>
          </w:rPr>
          <w:t>For SL</w:t>
        </w:r>
      </w:ins>
      <w:ins w:id="644" w:author="Interdigital" w:date="2021-08-06T15:42:00Z">
        <w:r>
          <w:rPr>
            <w:rFonts w:eastAsia="SimSun"/>
            <w:lang w:eastAsia="zh-CN"/>
          </w:rPr>
          <w:t xml:space="preserve"> RX UEs in RRC_CONNECTED, alignment is achieved by the gNB.</w:t>
        </w:r>
      </w:ins>
      <w:r>
        <w:rPr>
          <w:rFonts w:eastAsia="SimSun"/>
          <w:lang w:eastAsia="zh-CN"/>
        </w:rPr>
        <w:t xml:space="preserve"> </w:t>
      </w:r>
      <w:ins w:id="645" w:author="Interdigital" w:date="2021-08-06T15:19:00Z">
        <w:r>
          <w:rPr>
            <w:rFonts w:eastAsia="SimSun"/>
            <w:lang w:eastAsia="zh-CN"/>
          </w:rPr>
          <w:t xml:space="preserve">  </w:t>
        </w:r>
      </w:ins>
    </w:p>
    <w:p w14:paraId="64670AFC" w14:textId="77777777" w:rsidR="00E4443D" w:rsidRDefault="00E4443D">
      <w:pPr>
        <w:rPr>
          <w:rFonts w:eastAsia="SimSun"/>
          <w:lang w:eastAsia="zh-CN"/>
        </w:rPr>
      </w:pPr>
    </w:p>
    <w:p w14:paraId="601D47ED"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E5D3BE4" w14:textId="77777777" w:rsidR="00E4443D" w:rsidRDefault="00F92E1F">
      <w:pPr>
        <w:pStyle w:val="Heading1"/>
      </w:pPr>
      <w:bookmarkStart w:id="646" w:name="_Toc46502054"/>
      <w:bookmarkStart w:id="647" w:name="_Toc51971402"/>
      <w:bookmarkStart w:id="648" w:name="_Toc52551385"/>
      <w:bookmarkStart w:id="649" w:name="_Toc76505039"/>
      <w:r>
        <w:t>11</w:t>
      </w:r>
      <w:r>
        <w:tab/>
        <w:t>UE Power Saving</w:t>
      </w:r>
      <w:bookmarkEnd w:id="646"/>
      <w:bookmarkEnd w:id="647"/>
      <w:bookmarkEnd w:id="648"/>
      <w:bookmarkEnd w:id="649"/>
    </w:p>
    <w:p w14:paraId="39CF9024" w14:textId="77777777" w:rsidR="00E4443D" w:rsidRDefault="00F92E1F">
      <w:r>
        <w:t>The PDCCH monitoring activity of the UE in RRC connected mode is governed by DRX, BA, and DCP.</w:t>
      </w:r>
      <w:ins w:id="650" w:author="Interdigital" w:date="2021-08-18T14:31:00Z">
        <w:r>
          <w:t xml:space="preserve"> </w:t>
        </w:r>
      </w:ins>
    </w:p>
    <w:p w14:paraId="6AD987A6" w14:textId="4A0C645E" w:rsidR="00E4443D" w:rsidRDefault="00F92E1F">
      <w:r>
        <w:t xml:space="preserve">When DRX is configured, the UE does not have to continuously monitor PDCCH. </w:t>
      </w:r>
      <w:ins w:id="651" w:author="Interdigital" w:date="2021-08-18T14:32:00Z">
        <w:r>
          <w:t>A SL UE can be configured with DRX</w:t>
        </w:r>
      </w:ins>
      <w:ins w:id="652" w:author="Interdigital" w:date="2021-08-18T14:33:00Z">
        <w:r>
          <w:t xml:space="preserve">, in which case, SL grants </w:t>
        </w:r>
      </w:ins>
      <w:ins w:id="653" w:author="Interdigital" w:date="2021-08-23T13:39:00Z">
        <w:r w:rsidR="00EB0CFD">
          <w:t xml:space="preserve">can be </w:t>
        </w:r>
      </w:ins>
      <w:ins w:id="654" w:author="Interdigital" w:date="2021-08-18T14:33:00Z">
        <w:r>
          <w:t xml:space="preserve">provided to the UE during its active time. </w:t>
        </w:r>
      </w:ins>
      <w:r>
        <w:t>DRX is characterized by the following:</w:t>
      </w:r>
    </w:p>
    <w:p w14:paraId="3635CB97" w14:textId="77777777" w:rsidR="00E4443D" w:rsidRDefault="00F92E1F">
      <w:pPr>
        <w:pStyle w:val="B10"/>
      </w:pPr>
      <w:r>
        <w:t>-</w:t>
      </w:r>
      <w:r>
        <w:tab/>
      </w:r>
      <w:r>
        <w:rPr>
          <w:b/>
          <w:bCs/>
        </w:rPr>
        <w:t>on-duration</w:t>
      </w:r>
      <w:r>
        <w:t>: duration that the UE waits for, after waking up, to receive PDCCHs. If the UE successfully decodes a PDCCH, the UE stays awake and starts the inactivity timer;</w:t>
      </w:r>
    </w:p>
    <w:p w14:paraId="2AA758A7" w14:textId="04CC0371" w:rsidR="00E4443D" w:rsidRDefault="00F92E1F">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1F1F9317" w14:textId="77777777" w:rsidR="00E4443D" w:rsidRDefault="00F92E1F">
      <w:pPr>
        <w:pStyle w:val="B10"/>
      </w:pPr>
      <w:r>
        <w:t>-</w:t>
      </w:r>
      <w:r>
        <w:tab/>
      </w:r>
      <w:r>
        <w:rPr>
          <w:b/>
        </w:rPr>
        <w:t>retransmission-timer</w:t>
      </w:r>
      <w:r>
        <w:t>: duration until a retransmission can be expected;</w:t>
      </w:r>
    </w:p>
    <w:p w14:paraId="195AABEE" w14:textId="77777777" w:rsidR="00E4443D" w:rsidRDefault="00F92E1F">
      <w:pPr>
        <w:pStyle w:val="B10"/>
      </w:pPr>
      <w:r>
        <w:t>-</w:t>
      </w:r>
      <w:r>
        <w:tab/>
      </w:r>
      <w:r>
        <w:rPr>
          <w:b/>
        </w:rPr>
        <w:t>cycle</w:t>
      </w:r>
      <w:r>
        <w:t>: specifies the periodic repetition of the on-duration followed by a possible period of inactivity (see figure 11-1 below);</w:t>
      </w:r>
    </w:p>
    <w:p w14:paraId="46828361" w14:textId="77777777" w:rsidR="00E4443D" w:rsidRDefault="00F92E1F">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7F709BD" w14:textId="77777777" w:rsidR="00E4443D" w:rsidRDefault="00E4443D">
      <w:pPr>
        <w:rPr>
          <w:rFonts w:eastAsia="SimSun"/>
          <w:lang w:eastAsia="zh-CN"/>
        </w:rPr>
      </w:pPr>
    </w:p>
    <w:p w14:paraId="7B3D67E8" w14:textId="77777777" w:rsidR="00E4443D" w:rsidRDefault="00F92E1F">
      <w:pPr>
        <w:pStyle w:val="Heading1"/>
        <w:rPr>
          <w:rFonts w:eastAsia="SimSun"/>
          <w:lang w:eastAsia="zh-CN"/>
        </w:rPr>
      </w:pPr>
      <w:r>
        <w:t>Annex</w:t>
      </w:r>
      <w:r>
        <w:tab/>
        <w:t xml:space="preserve">- Collection of RAN2 agreements on NR </w:t>
      </w:r>
      <w:r>
        <w:rPr>
          <w:rFonts w:eastAsia="SimSun"/>
          <w:lang w:eastAsia="zh-CN"/>
        </w:rPr>
        <w:t>SL Enhancements</w:t>
      </w:r>
    </w:p>
    <w:p w14:paraId="7DC81DB9" w14:textId="77777777" w:rsidR="00E4443D" w:rsidRDefault="00E4443D">
      <w:pPr>
        <w:rPr>
          <w:rFonts w:eastAsia="SimSun"/>
          <w:lang w:eastAsia="zh-CN"/>
        </w:rPr>
      </w:pPr>
    </w:p>
    <w:p w14:paraId="01293886" w14:textId="77777777" w:rsidR="00E4443D" w:rsidRDefault="00F92E1F">
      <w:r>
        <w:rPr>
          <w:highlight w:val="cyan"/>
        </w:rPr>
        <w:t>Cyan highlight</w:t>
      </w:r>
      <w:r>
        <w:t xml:space="preserve"> – agreement captured in stage-2 specifications</w:t>
      </w:r>
    </w:p>
    <w:p w14:paraId="256A18F7" w14:textId="77777777" w:rsidR="00E4443D" w:rsidRDefault="00F92E1F">
      <w:r>
        <w:rPr>
          <w:highlight w:val="green"/>
        </w:rPr>
        <w:t>Green highlight</w:t>
      </w:r>
      <w:r>
        <w:t xml:space="preserve"> – stage-3 level agreement, not captured in stage-2 specifications</w:t>
      </w:r>
    </w:p>
    <w:p w14:paraId="724C7C9E" w14:textId="77777777" w:rsidR="00E4443D" w:rsidRDefault="00F92E1F">
      <w:r>
        <w:t>No highlight – agreement with no direct impact on specifications</w:t>
      </w:r>
    </w:p>
    <w:p w14:paraId="7B55AA46"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2072452E" w14:textId="77777777" w:rsidR="00E4443D" w:rsidRDefault="00E4443D">
      <w:pPr>
        <w:pStyle w:val="Doc-text2"/>
      </w:pPr>
    </w:p>
    <w:p w14:paraId="5AD4B20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SA2’s questions: </w:t>
      </w:r>
    </w:p>
    <w:p w14:paraId="2CBE98D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Q1, RAN2 reply AS layer can determine DRX parameters and no additional input from V2X layer other than the currently available QoS is needed.</w:t>
      </w:r>
    </w:p>
    <w:p w14:paraId="26FAA2A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RAN2 confirms that for unicast, the PC5 DRX may be negotiated between the UEs in AS layer. We can also include this RAN2 confirmation into the response LS.</w:t>
      </w:r>
    </w:p>
    <w:p w14:paraId="783F017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2428046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t>For Q3, RAN2 reply that RAN2 does not think it is beneficial for broadcast and groupcast to share the PC5 DRX related information amongst UEs in the vicinity in V2X layer.</w:t>
      </w:r>
    </w:p>
    <w:p w14:paraId="2E3EAD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For Q4, RAN2 reply that RAN2 is working on this aspects following the WID bullet of “Specify mechanism aiming to align sidelink DRX wake-up time with Uu DRX wake-up time in an in-coverage UE”, RAN2 would keep SA2 updated on related working progress.</w:t>
      </w:r>
    </w:p>
    <w:p w14:paraId="35920008" w14:textId="77777777" w:rsidR="00E4443D" w:rsidRDefault="00E4443D">
      <w:pPr>
        <w:pStyle w:val="Doc-text2"/>
        <w:ind w:left="0" w:firstLine="0"/>
      </w:pPr>
    </w:p>
    <w:p w14:paraId="3D17FD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high-level principles for SL DRX</w:t>
      </w:r>
    </w:p>
    <w:p w14:paraId="5C57E7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SL unicast (after SL unicast link is established), SL DRX configuration can be configured per a pair of source/destination. FFS whether SL DRX operates per direction or for both directions.</w:t>
      </w:r>
    </w:p>
    <w:p w14:paraId="336A88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groupcast/broadcast, SL DRX configuration can be configured in common. FFS on granularity of SL DRX configuration.</w:t>
      </w:r>
    </w:p>
    <w:p w14:paraId="190689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Short DRX cycle is not introduced for SL unicast, groupcast and broadcast in Rel-17.</w:t>
      </w:r>
    </w:p>
    <w:p w14:paraId="2AC892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data reception, RAN2 defines the behaviour for monitoring the SCI reception (i.e., PSCCH and 2nd SCI on PSSCH) during the SL active time for SL DRX. For data reception, the UE may skip monitoring of PSCCH and 2</w:t>
      </w:r>
      <w:r>
        <w:rPr>
          <w:highlight w:val="cyan"/>
          <w:vertAlign w:val="superscript"/>
        </w:rPr>
        <w:t>nd</w:t>
      </w:r>
      <w:r>
        <w:rPr>
          <w:highlight w:val="cyan"/>
        </w:rPr>
        <w:t xml:space="preserve"> SCI on PSSCH during inactive time for SL DRX. Sensing aspect is not considered in this agreement.</w:t>
      </w:r>
    </w:p>
    <w:p w14:paraId="6BB7A9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At least, On-duration timer and Inactivity timer are supported in SL unicast.</w:t>
      </w:r>
    </w:p>
    <w:p w14:paraId="7FE656C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5b: </w:t>
      </w:r>
      <w:r>
        <w:rPr>
          <w:highlight w:val="cyan"/>
        </w:rPr>
        <w:tab/>
        <w:t>HARQ RTT is supported in SL unicast. FFS for the detailed condition when it is supported. FFS whether HARQ RTT is explicitly configured or can be based on SCI. FFS on the need of HARQ retransmission timer.</w:t>
      </w:r>
    </w:p>
    <w:p w14:paraId="429BAA2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6a: </w:t>
      </w:r>
      <w:r>
        <w:rPr>
          <w:highlight w:val="cyan"/>
        </w:rPr>
        <w:tab/>
        <w:t>At least, on-duration timer is supported for SL groupcast. FFS for the need and detailed condition when inactivity timer is supported.</w:t>
      </w:r>
    </w:p>
    <w:p w14:paraId="68DB1A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6b: </w:t>
      </w:r>
      <w:r>
        <w:rPr>
          <w:highlight w:val="cyan"/>
        </w:rPr>
        <w:tab/>
        <w:t>HARQ RTT is supported in SL groupcast. FFS for the detailed condition when it is supported. FFS whether HARQ RTT is explicitly configured or can be based on SCI. FFS on the need of HARQ retransmission timer.</w:t>
      </w:r>
    </w:p>
    <w:p w14:paraId="38961CD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7: </w:t>
      </w:r>
      <w:r>
        <w:rPr>
          <w:highlight w:val="cyan"/>
        </w:rPr>
        <w:tab/>
        <w:t>At least, on-duration timer is supported for SL broadcast.</w:t>
      </w:r>
    </w:p>
    <w:p w14:paraId="71DC3AF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8: </w:t>
      </w:r>
      <w:r>
        <w:rPr>
          <w:highlight w:val="cyan"/>
        </w:rPr>
        <w:tab/>
        <w:t>SL DRX Command MAC CE is introduced for SL DRX operation in unicast. FFS on the need of groupcast. FFS on the detailed UE behaviour (including relation to inactivity timer).</w:t>
      </w:r>
    </w:p>
    <w:p w14:paraId="28CFFD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9: </w:t>
      </w:r>
      <w:r>
        <w:rPr>
          <w:highlight w:val="cyan"/>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4E3E53E6" w14:textId="77777777" w:rsidR="00E4443D" w:rsidRDefault="00E4443D">
      <w:pPr>
        <w:pStyle w:val="Doc-text2"/>
        <w:ind w:left="0" w:firstLine="0"/>
      </w:pPr>
    </w:p>
    <w:p w14:paraId="482584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configurations</w:t>
      </w:r>
    </w:p>
    <w:p w14:paraId="625197C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broadcast/groupcast, for out-of-coverage case, TX-UE/RX-UE obtain DRX configuration from pre-configuration.</w:t>
      </w:r>
    </w:p>
    <w:p w14:paraId="6F3969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broadcast/groupcast, for in-coverage case, RRC_IDLE/INACTIVE TX-UE/RX-UE obtain DRX configuration from SIB. It is up to network implementation how to coordinate active time between different cells.</w:t>
      </w:r>
    </w:p>
    <w:p w14:paraId="089C4DD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broadcast/groupcast, for in-coverage case, for RRC_CONNECTED TX-UE/RX-UE can obtain DRX configuration from SIB. FFS on whether dedicated-RRC is also used.</w:t>
      </w:r>
    </w:p>
    <w:p w14:paraId="6F61FFE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1DA3048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 </w:t>
      </w:r>
      <w:r>
        <w:rPr>
          <w:highlight w:val="cyan"/>
        </w:rPr>
        <w:tab/>
        <w:t>For unicast, for OOC scenario, adopt per-direction DRX configuration is as baseline. FFS on whether it is TX-centric or Rx-centric, i.e. TX UE or RX UE decides it.</w:t>
      </w:r>
    </w:p>
    <w:p w14:paraId="11F09CB6" w14:textId="77777777" w:rsidR="00E4443D" w:rsidRDefault="00E4443D">
      <w:pPr>
        <w:pStyle w:val="Doc-text2"/>
        <w:ind w:left="0" w:firstLine="0"/>
      </w:pPr>
    </w:p>
    <w:p w14:paraId="56B8AF6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granularity of SL DRX operation for groupcast/broadcast</w:t>
      </w:r>
    </w:p>
    <w:p w14:paraId="062E18F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kindly agree that for groupcast and broadcast communication further granularity to multiple sets of DRX configurations (beyond just cast type) is required i.e. more than two DRX Cycle configurations should be supported in specification.</w:t>
      </w:r>
    </w:p>
    <w:p w14:paraId="317FF8E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RAN2 will study/discuss how PQI and/or L2 destination ID is used to derive groupcast and broadcast DRX configuration.</w:t>
      </w:r>
    </w:p>
    <w:p w14:paraId="157C4222" w14:textId="77777777" w:rsidR="00E4443D" w:rsidRDefault="00E4443D">
      <w:pPr>
        <w:pStyle w:val="Doc-text2"/>
        <w:ind w:left="0" w:firstLine="0"/>
      </w:pPr>
    </w:p>
    <w:p w14:paraId="5B01DD2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on groupcast/broadcast</w:t>
      </w:r>
    </w:p>
    <w:p w14:paraId="718D1F7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Timer-based SL DRX is also applied to SL groupcast/broadcast.</w:t>
      </w:r>
    </w:p>
    <w:p w14:paraId="4DFD0853" w14:textId="77777777" w:rsidR="00E4443D" w:rsidRDefault="00E4443D">
      <w:pPr>
        <w:pStyle w:val="Doc-text2"/>
        <w:ind w:left="0" w:firstLine="0"/>
      </w:pPr>
    </w:p>
    <w:p w14:paraId="7F3527CC"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14:paraId="3544C089" w14:textId="77777777" w:rsidR="00E4443D" w:rsidRDefault="00E4443D">
      <w:pPr>
        <w:pStyle w:val="Doc-text2"/>
      </w:pPr>
    </w:p>
    <w:p w14:paraId="299B125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details of timer</w:t>
      </w:r>
    </w:p>
    <w:p w14:paraId="3D1AC9B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 xml:space="preserve">1: </w:t>
      </w:r>
      <w:r>
        <w:rPr>
          <w:highlight w:val="green"/>
        </w:rPr>
        <w:tab/>
        <w:t xml:space="preserve">The following parameters are supported as part of the SL DRX configuration for all cast types: </w:t>
      </w:r>
      <w:proofErr w:type="spellStart"/>
      <w:r>
        <w:rPr>
          <w:highlight w:val="green"/>
        </w:rPr>
        <w:t>sl-drx-StartOffset</w:t>
      </w:r>
      <w:proofErr w:type="spellEnd"/>
      <w:r>
        <w:rPr>
          <w:highlight w:val="green"/>
        </w:rPr>
        <w:t xml:space="preserve">, </w:t>
      </w:r>
      <w:proofErr w:type="spellStart"/>
      <w:r>
        <w:rPr>
          <w:highlight w:val="green"/>
        </w:rPr>
        <w:t>sl</w:t>
      </w:r>
      <w:proofErr w:type="spellEnd"/>
      <w:r>
        <w:rPr>
          <w:highlight w:val="green"/>
        </w:rPr>
        <w:t>-</w:t>
      </w:r>
      <w:proofErr w:type="spellStart"/>
      <w:r>
        <w:rPr>
          <w:highlight w:val="green"/>
        </w:rPr>
        <w:t>drx</w:t>
      </w:r>
      <w:proofErr w:type="spellEnd"/>
      <w:r>
        <w:rPr>
          <w:highlight w:val="green"/>
        </w:rPr>
        <w:t xml:space="preserve">-Cycle, </w:t>
      </w:r>
      <w:proofErr w:type="spellStart"/>
      <w:r>
        <w:rPr>
          <w:highlight w:val="green"/>
        </w:rPr>
        <w:t>sl-drx-onDurationTimer</w:t>
      </w:r>
      <w:proofErr w:type="spellEnd"/>
      <w:r>
        <w:rPr>
          <w:highlight w:val="green"/>
        </w:rPr>
        <w:t xml:space="preserve">, and </w:t>
      </w:r>
      <w:proofErr w:type="spellStart"/>
      <w:r>
        <w:rPr>
          <w:highlight w:val="green"/>
        </w:rPr>
        <w:t>sl-drx-SlotOffset</w:t>
      </w:r>
      <w:proofErr w:type="spellEnd"/>
      <w:r>
        <w:rPr>
          <w:highlight w:val="green"/>
        </w:rPr>
        <w:t>.</w:t>
      </w:r>
    </w:p>
    <w:p w14:paraId="47B9BA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w:t>
      </w:r>
      <w:r>
        <w:rPr>
          <w:highlight w:val="green"/>
        </w:rPr>
        <w:tab/>
        <w:t>The RX UE determines the symbol/slot/subframe associated with the start of the DRX cycle using the configured sl-drx-Cycle, sl-drx-StartOffset.  FFS on details.</w:t>
      </w:r>
    </w:p>
    <w:p w14:paraId="3B3ADA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 xml:space="preserve">The RX UE starts the </w:t>
      </w:r>
      <w:proofErr w:type="spellStart"/>
      <w:r>
        <w:rPr>
          <w:highlight w:val="green"/>
        </w:rPr>
        <w:t>sl-drx-onDurationTimer</w:t>
      </w:r>
      <w:proofErr w:type="spellEnd"/>
      <w:r>
        <w:rPr>
          <w:highlight w:val="green"/>
        </w:rPr>
        <w:t xml:space="preserve"> after </w:t>
      </w:r>
      <w:proofErr w:type="spellStart"/>
      <w:r>
        <w:rPr>
          <w:highlight w:val="green"/>
        </w:rPr>
        <w:t>sl-drx-slotOffset</w:t>
      </w:r>
      <w:proofErr w:type="spellEnd"/>
      <w:r>
        <w:rPr>
          <w:highlight w:val="green"/>
        </w:rPr>
        <w:t xml:space="preserve"> from the beginning of the subframe.</w:t>
      </w:r>
    </w:p>
    <w:p w14:paraId="5BD4E3C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 xml:space="preserve">The RX UE’s active time includes the time in which </w:t>
      </w:r>
      <w:proofErr w:type="spellStart"/>
      <w:r>
        <w:rPr>
          <w:highlight w:val="cyan"/>
        </w:rPr>
        <w:t>sl</w:t>
      </w:r>
      <w:proofErr w:type="spellEnd"/>
      <w:r>
        <w:rPr>
          <w:highlight w:val="cyan"/>
        </w:rPr>
        <w:t>-</w:t>
      </w:r>
      <w:proofErr w:type="spellStart"/>
      <w:r>
        <w:rPr>
          <w:highlight w:val="cyan"/>
        </w:rPr>
        <w:t>drx</w:t>
      </w:r>
      <w:proofErr w:type="spellEnd"/>
      <w:r>
        <w:rPr>
          <w:highlight w:val="cyan"/>
        </w:rPr>
        <w:t>-on-</w:t>
      </w:r>
      <w:proofErr w:type="spellStart"/>
      <w:r>
        <w:rPr>
          <w:highlight w:val="cyan"/>
        </w:rPr>
        <w:t>DurationTimer</w:t>
      </w:r>
      <w:proofErr w:type="spellEnd"/>
      <w:r>
        <w:rPr>
          <w:highlight w:val="cyan"/>
        </w:rPr>
        <w:t xml:space="preserve"> is running.</w:t>
      </w:r>
    </w:p>
    <w:p w14:paraId="1133518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78CAF0F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6:</w:t>
      </w:r>
      <w:r>
        <w:rPr>
          <w:highlight w:val="cyan"/>
        </w:rPr>
        <w:tab/>
        <w:t xml:space="preserve">For unicast, the RX UE maintains a separate SL inactivity timer for each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w:t>
      </w:r>
    </w:p>
    <w:p w14:paraId="1C8B46E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7:</w:t>
      </w:r>
      <w:r>
        <w:rPr>
          <w:highlight w:val="cyan"/>
        </w:rPr>
        <w:tab/>
        <w:t>For unicast, the SL inactivity timer value may take into consideration the QoS.  Whether any specification impacts are needed is FFS.</w:t>
      </w:r>
    </w:p>
    <w:p w14:paraId="262B68C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8:</w:t>
      </w:r>
      <w:r>
        <w:rPr>
          <w:highlight w:val="cyan"/>
        </w:rPr>
        <w:tab/>
        <w:t xml:space="preserve">For unicast, RX UE starts/restarts the inactivity timer with the value configured for that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w:t>
      </w:r>
    </w:p>
    <w:p w14:paraId="6A5F6C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9:</w:t>
      </w:r>
      <w:r>
        <w:rPr>
          <w:highlight w:val="green"/>
        </w:rPr>
        <w:tab/>
        <w:t xml:space="preserve">For unicast, the RX UE (re)starts the inactivity timer upon reception of a new SL data transmission from the RX UE perspective for that pair of </w:t>
      </w:r>
      <w:proofErr w:type="spellStart"/>
      <w:r>
        <w:rPr>
          <w:highlight w:val="green"/>
        </w:rPr>
        <w:t>src</w:t>
      </w:r>
      <w:proofErr w:type="spellEnd"/>
      <w:r>
        <w:rPr>
          <w:highlight w:val="green"/>
        </w:rPr>
        <w:t>/</w:t>
      </w:r>
      <w:proofErr w:type="spellStart"/>
      <w:r>
        <w:rPr>
          <w:highlight w:val="green"/>
        </w:rPr>
        <w:t>dest</w:t>
      </w:r>
      <w:proofErr w:type="spellEnd"/>
      <w:r>
        <w:rPr>
          <w:highlight w:val="green"/>
        </w:rPr>
        <w:t xml:space="preserve"> L2 ID.</w:t>
      </w:r>
    </w:p>
    <w:p w14:paraId="69E03A9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10:</w:t>
      </w:r>
      <w:r>
        <w:rPr>
          <w:highlight w:val="green"/>
        </w:rPr>
        <w:tab/>
        <w:t>For unicast, the RX UE (re)starts the inactivity timer based on information in SCI (SCI1+SCI2).  FFS if the MAC layer can stop the inactivity timer.</w:t>
      </w:r>
    </w:p>
    <w:p w14:paraId="5A33B62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11:</w:t>
      </w:r>
      <w:r>
        <w:rPr>
          <w:highlight w:val="green"/>
        </w:rPr>
        <w:tab/>
        <w:t>For unicast, the RX UE (re)starts the inactivity timer in the first slot after SCI (SCI1+SCI2) reception.</w:t>
      </w:r>
    </w:p>
    <w:p w14:paraId="0CE0AC9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12:</w:t>
      </w:r>
      <w:r>
        <w:rPr>
          <w:highlight w:val="cyan"/>
        </w:rPr>
        <w:tab/>
        <w:t xml:space="preserve">For unicast, the TX UE maintains a timer corresponding to the SL Inactivity timer in the RX UE for each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and uses the timer as part of criterion for determining the allowable transmission time for the RX UE.</w:t>
      </w:r>
    </w:p>
    <w:p w14:paraId="224A31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13:</w:t>
      </w:r>
      <w:r>
        <w:rPr>
          <w:highlight w:val="green"/>
        </w:rPr>
        <w:tab/>
        <w:t>For unicast, the TX UE (re)starts its timer corresponding to the SL inactivity timer at the RX UE at the slot following an SCI transmission indicating a new data transmission. FFS the specific spec impacts needed at the TX side.</w:t>
      </w:r>
    </w:p>
    <w:p w14:paraId="136016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14:</w:t>
      </w:r>
      <w:r>
        <w:rPr>
          <w:highlight w:val="cyan"/>
        </w:rPr>
        <w:tab/>
        <w:t>SL Inactivity timer is supported for groupcast. FFS on the scenarios where it is supported.</w:t>
      </w:r>
    </w:p>
    <w:p w14:paraId="684E30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15:</w:t>
      </w:r>
      <w:r>
        <w:rPr>
          <w:highlight w:val="cyan"/>
        </w:rPr>
        <w:tab/>
        <w:t>SL Inactivity timer is not supported for broadcast transmissions.</w:t>
      </w:r>
    </w:p>
    <w:p w14:paraId="1AAAACA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16:</w:t>
      </w:r>
      <w:r>
        <w:rPr>
          <w:highlight w:val="cyan"/>
        </w:rPr>
        <w:tab/>
        <w:t>The RX UE is active on sidelink (monitors SCI1+SCI2) as long as at least one of the SL inactivity timers associated with unicast or groupcast (if supported) is running.</w:t>
      </w:r>
    </w:p>
    <w:p w14:paraId="20AE6B6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17:</w:t>
      </w:r>
      <w:r>
        <w:tab/>
      </w:r>
      <w:r>
        <w:rPr>
          <w:highlight w:val="cyan"/>
        </w:rPr>
        <w:t>As a baseline, agreements 7-13 inclusive are applied to SL inactivity timer for groupcast, with the difference that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pair” is replaced with “groupcast L2 destination ID or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pair” (dependent on the conclusion of proposal 17).  Any specific handling which may be needed for synchronization of inactivity timers for the groupcast case is FFS.</w:t>
      </w:r>
    </w:p>
    <w:p w14:paraId="5E5BBF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18:</w:t>
      </w:r>
      <w:r>
        <w:rPr>
          <w:highlight w:val="cyan"/>
        </w:rPr>
        <w:tab/>
        <w:t>SL HARQ RTT timer and SL HARQ retransmission timer are maintained per SL HARQ process at the RX UE.</w:t>
      </w:r>
    </w:p>
    <w:p w14:paraId="00C179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19</w:t>
      </w:r>
      <w:r>
        <w:rPr>
          <w:highlight w:val="cyan"/>
        </w:rPr>
        <w:t>:</w:t>
      </w:r>
      <w:r>
        <w:rPr>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52F27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20:</w:t>
      </w:r>
      <w:r>
        <w:rPr>
          <w:highlight w:val="green"/>
        </w:rPr>
        <w:tab/>
        <w:t>The value(s) of the SL HARQ RTT Timer, when explicitly configured and not determined via SCI (if agreed to do so), is determined by UE or NW implementation.</w:t>
      </w:r>
    </w:p>
    <w:p w14:paraId="1E2D8D4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21:</w:t>
      </w:r>
      <w:r>
        <w:rPr>
          <w:highlight w:val="cyan"/>
        </w:rPr>
        <w:tab/>
        <w:t>For unicast, sidelink retransmission timer can be supported for at least some cases of HARQ disabled transmissions. FFS whether HARQ RTT is supported or not.</w:t>
      </w:r>
    </w:p>
    <w:p w14:paraId="54911F3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22:</w:t>
      </w:r>
      <w:r>
        <w:rPr>
          <w:highlight w:val="green"/>
        </w:rPr>
        <w:tab/>
        <w:t>For transmissions with HARQ feedback, the RX UE starts the SL HARQ RTT timer in the symbol/slot following the end of PSFCH transmission.</w:t>
      </w:r>
    </w:p>
    <w:p w14:paraId="5E684BD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23:</w:t>
      </w:r>
      <w:r>
        <w:rPr>
          <w:highlight w:val="green"/>
        </w:rPr>
        <w:tab/>
        <w:t>If the RX UE does not transmit PSFCH for a HARQ enabled transmission (e.g. due to UL/SL prioritization) the RX UE still starts the HARQ RTT timer in the symbol/slot following the end of PSFCH resource.</w:t>
      </w:r>
    </w:p>
    <w:p w14:paraId="6231CBF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24:</w:t>
      </w:r>
      <w:r>
        <w:rPr>
          <w:highlight w:val="green"/>
        </w:rPr>
        <w:tab/>
        <w:t>For cases where there is some uncertainty in the timing of a retransmission for a HARQ process (e.g. due to no retransmission resource indicated in the SCI, or possible reselection by the TX UE) the RX UE uses a configured retransmission timer.</w:t>
      </w:r>
    </w:p>
    <w:p w14:paraId="2B69EB2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25:</w:t>
      </w:r>
      <w:r>
        <w:rPr>
          <w:highlight w:val="green"/>
        </w:rPr>
        <w:tab/>
        <w:t>Retransmission timer can be started upon expiry of the HARQ RTT timer.</w:t>
      </w:r>
    </w:p>
    <w:p w14:paraId="196E90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26:</w:t>
      </w:r>
      <w:r>
        <w:rPr>
          <w:highlight w:val="green"/>
        </w:rPr>
        <w:tab/>
        <w:t>The value(s) of the SL retransmission timer can be determined by UE or NW implementation.</w:t>
      </w:r>
    </w:p>
    <w:p w14:paraId="41BBC8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27:</w:t>
      </w:r>
      <w:r>
        <w:rPr>
          <w:highlight w:val="cyan"/>
        </w:rPr>
        <w:tab/>
        <w:t xml:space="preserve">The SL active time of the RX UE includes the time in which any of its applicable </w:t>
      </w:r>
      <w:proofErr w:type="spellStart"/>
      <w:r>
        <w:rPr>
          <w:highlight w:val="cyan"/>
        </w:rPr>
        <w:t>sl-drx-OnDuration</w:t>
      </w:r>
      <w:proofErr w:type="spellEnd"/>
      <w:r>
        <w:rPr>
          <w:highlight w:val="cyan"/>
        </w:rPr>
        <w:t xml:space="preserve">(s), </w:t>
      </w:r>
      <w:proofErr w:type="spellStart"/>
      <w:r>
        <w:rPr>
          <w:highlight w:val="cyan"/>
        </w:rPr>
        <w:t>sl-DRXInactivityTimer</w:t>
      </w:r>
      <w:proofErr w:type="spellEnd"/>
      <w:r>
        <w:rPr>
          <w:highlight w:val="cyan"/>
        </w:rPr>
        <w:t xml:space="preserve">(s), or </w:t>
      </w:r>
      <w:proofErr w:type="spellStart"/>
      <w:r>
        <w:rPr>
          <w:highlight w:val="cyan"/>
        </w:rPr>
        <w:t>sl-drx-RetransmissionTimer</w:t>
      </w:r>
      <w:proofErr w:type="spellEnd"/>
      <w:r>
        <w:rPr>
          <w:highlight w:val="cyan"/>
        </w:rPr>
        <w:t>(s) are running.</w:t>
      </w:r>
    </w:p>
    <w:p w14:paraId="5C047A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28:</w:t>
      </w:r>
      <w:r>
        <w:rPr>
          <w:highlight w:val="cyan"/>
        </w:rPr>
        <w:tab/>
        <w:t>Working assumption: The slots when the UE is expected CSI report following a CSI request is considered as SL active time.</w:t>
      </w:r>
    </w:p>
    <w:p w14:paraId="32D4B61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29:</w:t>
      </w:r>
      <w:r>
        <w:rPr>
          <w:highlight w:val="cyan"/>
        </w:rPr>
        <w:tab/>
        <w:t>RAN2 assumes LCP enhancements for ensuring a TX UE transmits data in the active time of an RX UE are needed. FFS on the resource (re)selection enhancements (e.g. limiting the resources to the active time for peer UE).</w:t>
      </w:r>
    </w:p>
    <w:p w14:paraId="255B3DB8" w14:textId="77777777" w:rsidR="00E4443D" w:rsidRDefault="00E4443D"/>
    <w:p w14:paraId="385B84C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A0089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unicast is supported. FFS on how alignment is achieved.</w:t>
      </w:r>
    </w:p>
    <w:p w14:paraId="71A6CAF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groupcast and broadcast is supported. FFS on whether new mechanisms are needed.</w:t>
      </w:r>
    </w:p>
    <w:p w14:paraId="26C6123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Alignment of Uu DRX and SL DRX for UE in RRC CONNECTED shall be a baseline.</w:t>
      </w:r>
    </w:p>
    <w:p w14:paraId="17B4CA5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r>
      <w:r>
        <w:rPr>
          <w:highlight w:val="cyan"/>
        </w:rPr>
        <w:t>The alignment of Uu DRX and SL DRX of the same UE shall be considered.</w:t>
      </w:r>
    </w:p>
    <w:p w14:paraId="0DC2BAE8" w14:textId="77777777" w:rsidR="00E4443D" w:rsidRDefault="00E4443D">
      <w:pPr>
        <w:pStyle w:val="ListParagraph"/>
        <w:spacing w:after="120"/>
        <w:ind w:left="0"/>
        <w:rPr>
          <w:bCs/>
          <w:color w:val="000000"/>
          <w:sz w:val="20"/>
          <w:szCs w:val="20"/>
          <w:u w:val="single"/>
        </w:rPr>
      </w:pPr>
    </w:p>
    <w:p w14:paraId="02890737"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RAN2#114</w:t>
      </w:r>
      <w:r>
        <w:rPr>
          <w:rFonts w:hint="eastAsia"/>
          <w:bCs/>
          <w:color w:val="000000"/>
          <w:sz w:val="20"/>
          <w:szCs w:val="20"/>
          <w:u w:val="single"/>
        </w:rPr>
        <w:t>-</w:t>
      </w:r>
      <w:r>
        <w:rPr>
          <w:bCs/>
          <w:color w:val="000000"/>
          <w:sz w:val="20"/>
          <w:szCs w:val="20"/>
          <w:u w:val="single"/>
        </w:rPr>
        <w:t>e agreements</w:t>
      </w:r>
    </w:p>
    <w:p w14:paraId="5DE66D8B" w14:textId="77777777" w:rsidR="00E4443D" w:rsidRDefault="00E4443D">
      <w:pPr>
        <w:pStyle w:val="Doc-text2"/>
        <w:ind w:left="0" w:firstLine="0"/>
      </w:pPr>
    </w:p>
    <w:p w14:paraId="6C055FE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TX-UE centric or RX-UE centric DRX configuration determination</w:t>
      </w:r>
    </w:p>
    <w:p w14:paraId="253D6C8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In SL unicast, for DRX configuration of each direction where one UE as Tx-UE and the other UE as Rx-UE, support signalling exchange including both 1) Signaling-1: signalling from RX-UE to TX-UE, and 2) Signaling-2: signalling from TX-UE to RX-UE.</w:t>
      </w:r>
    </w:p>
    <w:p w14:paraId="407831E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unicast, TX-UE centric DRX configuration based on the assistance information from RX-UE is agreed as baseline.</w:t>
      </w:r>
    </w:p>
    <w:p w14:paraId="5E1F6F1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2a: </w:t>
      </w:r>
      <w:r>
        <w:rPr>
          <w:highlight w:val="cyan"/>
        </w:rPr>
        <w:tab/>
        <w:t>In SL unicast, for DRX configuration of each direction where one UE as Tx-UE and the other as Rx-UE, signaling-1 (Rx-&gt;Tx) is carried via a new PC5-RRC message, from Rx-UE to Tx-UE.</w:t>
      </w:r>
    </w:p>
    <w:p w14:paraId="76F5AF1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2b:</w:t>
      </w:r>
      <w:r>
        <w:rPr>
          <w:highlight w:val="cyan"/>
        </w:rPr>
        <w:tab/>
        <w:t>In SL unicast, for DRX configuration of the direction where one UE as Tx-UE and the other as Rx-UE, signaling-2 (Tx-&gt;Rx) is carried via RRCReconfigurationSidelink, to deliver DRX configuration from Tx-UE to Rx-UE.</w:t>
      </w:r>
    </w:p>
    <w:p w14:paraId="4A4A77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In SL unicast, for DRX configuration of each direction where one UE as Tx-UE and the other UE as Rx-UE, when Tx-UE is in-coverage and in RRC_CONNECTED state, Tx-UE may report the information received in signaling-1 (Rx-&gt;Tx) to the serving network.</w:t>
      </w:r>
    </w:p>
    <w:p w14:paraId="25D4261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In SL unicast, for DRX configuration of each direction where one UE as Tx-UE and the other as Rx-UE, when Tx-UE is in-coverage and in RRC_CONNECTED state, Tx-UE may obtain DRX configuration from dedicated RRC to generate signalling-2 (Tx-&gt;Rx).</w:t>
      </w:r>
    </w:p>
    <w:p w14:paraId="56C6924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SL unicast, for DRX configuration of each direction where one UE as Tx-UE and the other as Rx-UE, when Rx-UE is in-coverage and in RRC_CONNECTED state, Rx-UE report the DRX configuration received in signalling-2 (Tx-&gt;Rx) to the serving network.</w:t>
      </w:r>
    </w:p>
    <w:p w14:paraId="1AE79287" w14:textId="77777777" w:rsidR="00E4443D" w:rsidRDefault="00E4443D">
      <w:pPr>
        <w:pStyle w:val="Doc-text2"/>
        <w:ind w:left="1259" w:firstLine="0"/>
      </w:pPr>
    </w:p>
    <w:p w14:paraId="40ED16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Uu DRX Impact to Support SL</w:t>
      </w:r>
    </w:p>
    <w:p w14:paraId="6293039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SL-specific drx-onDurationTimer is not introduced in Uu.</w:t>
      </w:r>
    </w:p>
    <w:p w14:paraId="3CFE640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SL-specific drx-InactivityTimer is not introduced in Uu.</w:t>
      </w:r>
    </w:p>
    <w:p w14:paraId="064FE05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Tx UE configured with sidelink resource allocation mode 1, it should start or restart the Uu drx-InactivityTimer if the UE receives a PDCCH indicating a new SL transmission.</w:t>
      </w:r>
    </w:p>
    <w:p w14:paraId="415D6EB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4:</w:t>
      </w:r>
      <w:r>
        <w:rPr>
          <w:highlight w:val="green"/>
        </w:rPr>
        <w:tab/>
        <w:t>SL-specific drx-HARQ-RTT-Timer and SL-specific drx-RetransmissionTimer should be introduced in Uu, which are maintained based on sidelink process.</w:t>
      </w:r>
    </w:p>
    <w:p w14:paraId="386D8D3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5:</w:t>
      </w:r>
      <w:r>
        <w:rPr>
          <w:highlight w:val="green"/>
        </w:rPr>
        <w:tab/>
        <w:t>When sl-PUCCH-Config is configured, SL-specific drx-HARQ-RTT-Timer and SL-specific drx-RetransmissionTimer should be maintained for UE configured with sidelink resource allocation mode 1.</w:t>
      </w:r>
    </w:p>
    <w:p w14:paraId="5DD05B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6:</w:t>
      </w:r>
      <w:r>
        <w:rPr>
          <w:highlight w:val="green"/>
        </w:rPr>
        <w:tab/>
        <w:t>Adopt the following definitions of SL-specific drx-HARQ-RTT-Timer and drx-RetransmissionTimer (the detailed name of the timers can be further discussed):</w:t>
      </w:r>
    </w:p>
    <w:p w14:paraId="1D5E2D2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drx-RetransmissionTimerSL (per Sidelink process): the maximum duration until a grant for SL retransmission is received;</w:t>
      </w:r>
    </w:p>
    <w:p w14:paraId="40F7D4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drx-HARQ-RTT-TimerSL (per Sidelink process): the minimum duration before a SL retransmission grant is expected by the MAC entity.</w:t>
      </w:r>
    </w:p>
    <w:p w14:paraId="7E9422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7:</w:t>
      </w:r>
      <w:r>
        <w:rPr>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13EF47E1" w14:textId="77777777" w:rsidR="00E4443D" w:rsidRDefault="00E4443D">
      <w:pPr>
        <w:pStyle w:val="Doc-text2"/>
        <w:ind w:left="0" w:firstLine="0"/>
      </w:pPr>
    </w:p>
    <w:p w14:paraId="5DA5333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DRX for SL GC and BC</w:t>
      </w:r>
    </w:p>
    <w:p w14:paraId="25AAB2D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209B2D6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GC/BC, DRX cycle should take at least QoS requirement into consideration.</w:t>
      </w:r>
    </w:p>
    <w:p w14:paraId="7C2ABA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GC/BC, DRX cycle(s) is configured per QoS profile. FFS on the need of down-select one DRX cycle from available DRX cycles for a specific L2 DST ID if UE has multiple QoS profiles for same DST L2 ID.</w:t>
      </w:r>
    </w:p>
    <w:p w14:paraId="0E440BD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GC/BC, DRX cycle is configured per QoS profile.</w:t>
      </w:r>
    </w:p>
    <w:p w14:paraId="638715B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For GC/BC, RAN2 understands that sl-drx-startoffset does not take QoS requirement into consideration.</w:t>
      </w:r>
    </w:p>
    <w:p w14:paraId="5059DD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5b:</w:t>
      </w:r>
      <w:r>
        <w:rPr>
          <w:highlight w:val="cyan"/>
        </w:rPr>
        <w:tab/>
        <w:t>For GC/BC, For GC/BC, sl-drx-startoffset is set based on DST L2 ID.</w:t>
      </w:r>
    </w:p>
    <w:p w14:paraId="228BFDE3" w14:textId="77777777" w:rsidR="00E4443D" w:rsidRDefault="00E4443D">
      <w:pPr>
        <w:pStyle w:val="Doc-text2"/>
        <w:ind w:left="1259" w:firstLine="0"/>
      </w:pPr>
    </w:p>
    <w:p w14:paraId="6F97AD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8E059E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UE may comprise the full overlapping between Uu DRX and SL DRX in time.</w:t>
      </w:r>
    </w:p>
    <w:p w14:paraId="41E5172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UE may comprise the partial overlapping between Uu DRX and SL DRX in time.</w:t>
      </w:r>
    </w:p>
    <w:p w14:paraId="0CB539A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For at least SL RX-UEs in RRC CONNECTED, the alignment of Uu DRX and SL DRX is up to gNB. FFS for SL TX-UE.</w:t>
      </w:r>
    </w:p>
    <w:p w14:paraId="1F70E43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RAN2 to down-scope alignment of Uu DRX and SL DRX for UEs in RRC IDLE and RRC INACTIVE from Rel-17.</w:t>
      </w:r>
    </w:p>
    <w:p w14:paraId="48F05F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case of Mode 1 scheduling, the alignment of Uu DRX of Tx UE and SL DRX of Rx UE shall be considered. FFS on how alignment is achieved.</w:t>
      </w:r>
    </w:p>
    <w:p w14:paraId="489B40A3" w14:textId="77777777" w:rsidR="00E4443D" w:rsidRDefault="00E4443D">
      <w:pPr>
        <w:pStyle w:val="Doc-text2"/>
        <w:ind w:left="1259" w:firstLine="0"/>
      </w:pPr>
    </w:p>
    <w:p w14:paraId="070B776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geolocation based SL DRX</w:t>
      </w:r>
    </w:p>
    <w:p w14:paraId="5DF030C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Geolocation based SL DRX is not supported in Rel-17.</w:t>
      </w:r>
    </w:p>
    <w:p w14:paraId="0C91DA0E" w14:textId="77777777" w:rsidR="004E7366" w:rsidRDefault="004E7366">
      <w:pPr>
        <w:pStyle w:val="Doc-text2"/>
      </w:pPr>
    </w:p>
    <w:p w14:paraId="7D0E88DD" w14:textId="33D235DB" w:rsidR="004E7366" w:rsidRDefault="004E7366" w:rsidP="004E7366">
      <w:pPr>
        <w:pStyle w:val="ListParagraph"/>
        <w:spacing w:after="120"/>
        <w:ind w:left="0"/>
        <w:rPr>
          <w:bCs/>
          <w:color w:val="000000"/>
          <w:sz w:val="20"/>
          <w:szCs w:val="20"/>
          <w:u w:val="single"/>
          <w:lang w:eastAsia="zh-CN"/>
        </w:rPr>
      </w:pPr>
      <w:r>
        <w:rPr>
          <w:bCs/>
          <w:color w:val="000000"/>
          <w:sz w:val="20"/>
          <w:szCs w:val="20"/>
          <w:u w:val="single"/>
        </w:rPr>
        <w:t>RAN2#115</w:t>
      </w:r>
      <w:r>
        <w:rPr>
          <w:rFonts w:hint="eastAsia"/>
          <w:bCs/>
          <w:color w:val="000000"/>
          <w:sz w:val="20"/>
          <w:szCs w:val="20"/>
          <w:u w:val="single"/>
        </w:rPr>
        <w:t>-</w:t>
      </w:r>
      <w:r>
        <w:rPr>
          <w:bCs/>
          <w:color w:val="000000"/>
          <w:sz w:val="20"/>
          <w:szCs w:val="20"/>
          <w:u w:val="single"/>
        </w:rPr>
        <w:t>e agreements</w:t>
      </w:r>
    </w:p>
    <w:p w14:paraId="28DF84B4" w14:textId="77777777" w:rsidR="004E7366" w:rsidRDefault="004E7366" w:rsidP="004E7366">
      <w:pPr>
        <w:pStyle w:val="Doc-text2"/>
      </w:pPr>
    </w:p>
    <w:p w14:paraId="21F2B39A"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 profiles:</w:t>
      </w:r>
    </w:p>
    <w:p w14:paraId="76E0D5F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GC/BC, TX profile is introduced in Rel-17 for sidelink enhancement. FFS whether a TX profile identifies a Release, or one or more sidelink feature groups.</w:t>
      </w:r>
    </w:p>
    <w:p w14:paraId="2A7E2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RAN2 understand a service type can be mapped to a TX profile, i.e. V2X and ProSe. </w:t>
      </w:r>
    </w:p>
    <w:p w14:paraId="451822B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3:</w:t>
      </w:r>
      <w:r w:rsidRPr="00044148">
        <w:rPr>
          <w:highlight w:val="cyan"/>
        </w:rPr>
        <w:tab/>
        <w:t>A TX profile is indicated from upper layer to AS layer. FFS whether a TX profile needs to be provided with service type information or L2 id.</w:t>
      </w:r>
    </w:p>
    <w:p w14:paraId="49F8280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GC/BC, a Rel-17 TX UE shall only assume SL DRX for the RX UEs when the associated TX profile corresponding to support of SL DRX. FFS whether a TX profile needs to be provided with service type information or L2 id.</w:t>
      </w:r>
    </w:p>
    <w:p w14:paraId="5025AB0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501F14B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UC, for SL transmissions after PC5-RRC connection is established, no backward compatibility issue of SL DRX is assumed, i.e. backward compatibility is handled based on PC5-RRC UE capability signalling.</w:t>
      </w:r>
    </w:p>
    <w:p w14:paraId="536B97C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F77DC6">
        <w:t>Send an LS to SA2 to inform them of the RAN2 agreements related to TX profile.</w:t>
      </w:r>
    </w:p>
    <w:p w14:paraId="61A9EC67" w14:textId="77777777" w:rsidR="004E7366" w:rsidRDefault="004E7366" w:rsidP="004E7366">
      <w:pPr>
        <w:pStyle w:val="Doc-text2"/>
      </w:pPr>
    </w:p>
    <w:p w14:paraId="1ED9081A" w14:textId="77777777" w:rsidR="004E7366" w:rsidRDefault="004E7366" w:rsidP="004E7366">
      <w:pPr>
        <w:pStyle w:val="Doc-text2"/>
      </w:pPr>
    </w:p>
    <w:p w14:paraId="0718911C"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Uu DRX timer impacts:</w:t>
      </w:r>
    </w:p>
    <w:p w14:paraId="5483937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rPr>
        <w:t xml:space="preserve">1: </w:t>
      </w:r>
      <w:r w:rsidRPr="00044148">
        <w:rPr>
          <w:highlight w:val="green"/>
        </w:rPr>
        <w:tab/>
      </w:r>
      <w:r w:rsidRPr="00044148">
        <w:rPr>
          <w:highlight w:val="green"/>
          <w:lang w:val="en-US"/>
        </w:rPr>
        <w:t>When sl-PUCCH-Config is configured but the PUCCH is not transmitted due to UL/SL prioritization, the TX UE should start the SL-specific drx-HARQ-RTT-Timer in Uu for the corresponding SL HARQ process in the first slot/symbol after the end of the corresponding PUCCH resource. FFS on slot or symbol.</w:t>
      </w:r>
    </w:p>
    <w:p w14:paraId="56BD5A8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lang w:val="en-US"/>
        </w:rPr>
        <w:t>2:</w:t>
      </w:r>
      <w:r w:rsidRPr="00044148">
        <w:rPr>
          <w:highlight w:val="green"/>
          <w:lang w:val="en-US"/>
        </w:rPr>
        <w:tab/>
        <w:t>When sl-PUCCH-Config is not configured, the SL-specific drx-RetransmissionTimer should be supported.</w:t>
      </w:r>
    </w:p>
    <w:p w14:paraId="3947CC0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lang w:val="en-US"/>
        </w:rPr>
        <w:t>3:</w:t>
      </w:r>
      <w:r w:rsidRPr="00044148">
        <w:rPr>
          <w:highlight w:val="green"/>
          <w:lang w:val="en-US"/>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126A3B1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4:</w:t>
      </w:r>
      <w:r w:rsidRPr="00044148">
        <w:rPr>
          <w:highlight w:val="green"/>
        </w:rPr>
        <w:tab/>
      </w:r>
      <w:r w:rsidRPr="00044148">
        <w:rPr>
          <w:highlight w:val="green"/>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p w14:paraId="10691349" w14:textId="77777777" w:rsidR="004E7366" w:rsidRDefault="004E7366" w:rsidP="004E7366">
      <w:pPr>
        <w:pStyle w:val="Doc-title"/>
      </w:pPr>
    </w:p>
    <w:p w14:paraId="3776B99F" w14:textId="77777777" w:rsidR="004E7366" w:rsidRDefault="004E7366" w:rsidP="004E7366">
      <w:pPr>
        <w:pStyle w:val="Doc-text2"/>
      </w:pPr>
    </w:p>
    <w:p w14:paraId="60BBE8F8"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DRX timer maintenance:</w:t>
      </w:r>
    </w:p>
    <w:p w14:paraId="23E554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Inactivity timer is not (pre)configured per QoS profile for unicast in IDLE/INACTIVE or OOC case.</w:t>
      </w:r>
    </w:p>
    <w:p w14:paraId="2FEC527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In groupcast, the RX UE maintains a separate inactivity timer for each L2 Destination ID.</w:t>
      </w:r>
    </w:p>
    <w:p w14:paraId="18259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3:</w:t>
      </w:r>
      <w:r>
        <w:tab/>
        <w:t>SL inactivity timer can be supported for all scenarios of groupcast.</w:t>
      </w:r>
    </w:p>
    <w:p w14:paraId="758BC6C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4:</w:t>
      </w:r>
      <w:r>
        <w:tab/>
        <w:t>Stopping the inactivity timer to handle L1/L2 mismatch is not supported.</w:t>
      </w:r>
    </w:p>
    <w:p w14:paraId="0E560C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5:</w:t>
      </w:r>
      <w:r>
        <w:tab/>
        <w:t>Specifying mechanisms to use HARQ feedback to handle Inactivity timer mismatch between TX and RX UE (for unicast and groupcast) is not considered in this release.</w:t>
      </w:r>
    </w:p>
    <w:p w14:paraId="162F167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6:</w:t>
      </w:r>
      <w:r w:rsidRPr="00044148">
        <w:rPr>
          <w:highlight w:val="green"/>
        </w:rPr>
        <w:tab/>
        <w:t>Restarting the inactivity timer at the TX UE is not needed upon transmission of an SCI indicating a retransmission.</w:t>
      </w:r>
    </w:p>
    <w:p w14:paraId="277E946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7:</w:t>
      </w:r>
      <w:r w:rsidRPr="00044148">
        <w:rPr>
          <w:highlight w:val="green"/>
        </w:rPr>
        <w:tab/>
        <w:t>Inactivity timer can be used for unicast whether HARQ feedback is enabled or disabled.</w:t>
      </w:r>
    </w:p>
    <w:p w14:paraId="3E0EEDF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8:</w:t>
      </w:r>
      <w:r w:rsidRPr="00044148">
        <w:rPr>
          <w:highlight w:val="cyan"/>
        </w:rPr>
        <w:tab/>
        <w:t>For groupcast, the TX UE restarts its timer corresponding to inactivity timer for the L2 destination ID (used for determining the allowable transmission time) upon reception of new data with the same destination ID.</w:t>
      </w:r>
    </w:p>
    <w:p w14:paraId="5DCC9E7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9:</w:t>
      </w:r>
      <w:r w:rsidRPr="00044148">
        <w:rPr>
          <w:highlight w:val="cyan"/>
        </w:rPr>
        <w:tab/>
        <w:t>HARQ RTT is supported for both HARQ enabled and HARQ disabled cases by allowing HARQ RTT timer to be set to different values.  FFS on the specific values that can be used for HARQ disabled case.</w:t>
      </w:r>
    </w:p>
    <w:p w14:paraId="0DE8CEE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10:</w:t>
      </w:r>
      <w:r w:rsidRPr="00044148">
        <w:rPr>
          <w:highlight w:val="green"/>
        </w:rPr>
        <w:tab/>
        <w:t>Regardless of whether there is uncertainty or not, in the timing of a retransmission for a HARQ process the RX UE uses a retransmission timer.</w:t>
      </w:r>
    </w:p>
    <w:p w14:paraId="3755E47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11:</w:t>
      </w:r>
      <w:r w:rsidRPr="00044148">
        <w:rPr>
          <w:highlight w:val="green"/>
        </w:rPr>
        <w:tab/>
        <w:t>For unicast and groupcast, retransmission timer value is configurable.</w:t>
      </w:r>
    </w:p>
    <w:p w14:paraId="752B32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12:</w:t>
      </w:r>
      <w:r w:rsidRPr="00044148">
        <w:rPr>
          <w:highlight w:val="cyan"/>
        </w:rPr>
        <w:tab/>
        <w:t>SL HARQ RTT timer and SL Retransmission timer are not used for broadcast transmissions.</w:t>
      </w:r>
    </w:p>
    <w:p w14:paraId="154AABD1"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13:</w:t>
      </w:r>
      <w:r w:rsidRPr="00044148">
        <w:rPr>
          <w:highlight w:val="cyan"/>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6CAE238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14:</w:t>
      </w:r>
      <w:r w:rsidRPr="00044148">
        <w:rPr>
          <w:highlight w:val="cyan"/>
        </w:rP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F94D6A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15:</w:t>
      </w:r>
      <w:r w:rsidRPr="00044148">
        <w:rPr>
          <w:highlight w:val="cyan"/>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3BFB363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16:</w:t>
      </w:r>
      <w:r w:rsidRPr="00044148">
        <w:rPr>
          <w:highlight w:val="cyan"/>
        </w:rPr>
        <w:tab/>
        <w:t>For broadcast, the TX UE can select the resources for the initial transmission associated with any active time supported by broadcast (i.e. on duration timer) at the RX UE.</w:t>
      </w:r>
    </w:p>
    <w:p w14:paraId="2F5B66F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17:</w:t>
      </w:r>
      <w:r w:rsidRPr="00044148">
        <w:rPr>
          <w:highlight w:val="cyan"/>
        </w:rPr>
        <w:tab/>
        <w:t>For broadcast, the TX UE can select the resources for the retransmission associated with any active time supported by broadcast (i.e. on duration timer) at the RX UE.</w:t>
      </w:r>
    </w:p>
    <w:p w14:paraId="608B1303" w14:textId="77777777" w:rsidR="004E7366" w:rsidRDefault="004E7366" w:rsidP="004E7366">
      <w:pPr>
        <w:pStyle w:val="Doc-text2"/>
      </w:pPr>
    </w:p>
    <w:p w14:paraId="044CCA5D" w14:textId="77777777" w:rsidR="004E7366" w:rsidRDefault="004E7366" w:rsidP="004E7366">
      <w:pPr>
        <w:pStyle w:val="Doc-text2"/>
        <w:ind w:left="1259" w:firstLine="0"/>
      </w:pPr>
    </w:p>
    <w:p w14:paraId="10FC0424"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SL DRX configuration for UC</w:t>
      </w:r>
      <w:r>
        <w:t>:</w:t>
      </w:r>
    </w:p>
    <w:p w14:paraId="2F378EF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determining SL DRX configuration by TX UE, SL DRX capable RX UE is not mandatory to provide the SL DRX assistance information to TX UE.</w:t>
      </w:r>
      <w:r>
        <w:t xml:space="preserve"> </w:t>
      </w:r>
      <w:r w:rsidRPr="00044148">
        <w:rPr>
          <w:highlight w:val="green"/>
        </w:rPr>
        <w:t>FFS on the interpretation if assistance information is not provided.</w:t>
      </w:r>
    </w:p>
    <w:p w14:paraId="0173F12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SL unicast, RX UE may include its desired SL DRX configuration in the assistance information which is transmitted to TX UE.</w:t>
      </w:r>
    </w:p>
    <w:p w14:paraId="57F5FAD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SL unicast, RX UE may send the SL DRX assistance information to TX UE when the previously transmitted SL DRX assistance information has changed.</w:t>
      </w:r>
    </w:p>
    <w:p w14:paraId="12A5F0DE"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4:</w:t>
      </w:r>
      <w:r w:rsidRPr="00044148">
        <w:rPr>
          <w:highlight w:val="cyan"/>
        </w:rPr>
        <w:tab/>
        <w:t>For unicast, a two-step process (i.e., RX UE accepts or rejects TX UE’s suggestion) is adopted as a baseline, i.e., FFS on the following TX/RX UE behaviours when reject happens.</w:t>
      </w:r>
    </w:p>
    <w:p w14:paraId="031627E7"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ab/>
        <w:t>• Step 1: TX UE sends RRCReconfigurationSidelink containing a SL DRX configuration to be applied by RX UE to RX UE</w:t>
      </w:r>
    </w:p>
    <w:p w14:paraId="040585B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ab/>
        <w:t>• Step 2: RX UE replies with a PC5-RRC signalling indicating acceptance or rejection for the SL DRX configuration.</w:t>
      </w:r>
      <w:r>
        <w:t xml:space="preserve"> </w:t>
      </w:r>
      <w:r w:rsidRPr="00044148">
        <w:rPr>
          <w:highlight w:val="green"/>
        </w:rPr>
        <w:t>FFS on whether the new rejection cause for SL DRX needs to be defined.</w:t>
      </w:r>
      <w:r>
        <w:t xml:space="preserve"> </w:t>
      </w:r>
      <w:r w:rsidRPr="00044148">
        <w:rPr>
          <w:highlight w:val="green"/>
        </w:rPr>
        <w:t xml:space="preserve">FFS on whether </w:t>
      </w:r>
      <w:proofErr w:type="spellStart"/>
      <w:r w:rsidRPr="00044148">
        <w:rPr>
          <w:highlight w:val="green"/>
        </w:rPr>
        <w:t>RRCReconfigurationFailureSidelink</w:t>
      </w:r>
      <w:proofErr w:type="spellEnd"/>
      <w:r w:rsidRPr="00044148">
        <w:rPr>
          <w:highlight w:val="green"/>
        </w:rPr>
        <w:t xml:space="preserve"> or </w:t>
      </w:r>
      <w:proofErr w:type="spellStart"/>
      <w:r w:rsidRPr="00044148">
        <w:rPr>
          <w:highlight w:val="green"/>
        </w:rPr>
        <w:t>RRCReconfigurationCompleteSidelink</w:t>
      </w:r>
      <w:proofErr w:type="spellEnd"/>
      <w:r w:rsidRPr="00044148">
        <w:rPr>
          <w:highlight w:val="green"/>
        </w:rPr>
        <w:t xml:space="preserve"> is used in Step 2.</w:t>
      </w:r>
    </w:p>
    <w:p w14:paraId="62E6705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5:</w:t>
      </w:r>
      <w:r w:rsidRPr="00044148">
        <w:rPr>
          <w:highlight w:val="cya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3D702A9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unicast in IDLE/INACTIVE or OOC, if TX UE has obtained assistance information from RX UE, TX UE derives the value of the inactivity timer based on its implementation.</w:t>
      </w:r>
    </w:p>
    <w:p w14:paraId="131F8701" w14:textId="77777777" w:rsidR="004E7366" w:rsidRDefault="004E7366" w:rsidP="004E7366">
      <w:pPr>
        <w:pStyle w:val="Doc-text2"/>
        <w:ind w:left="1259" w:firstLine="0"/>
      </w:pPr>
    </w:p>
    <w:p w14:paraId="6E32B001" w14:textId="77777777" w:rsidR="004E7366" w:rsidRDefault="004E7366" w:rsidP="004E7366">
      <w:pPr>
        <w:pStyle w:val="Doc-text2"/>
      </w:pPr>
    </w:p>
    <w:p w14:paraId="299705C9"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 xml:space="preserve">SL DRX configuration for </w:t>
      </w:r>
      <w:r>
        <w:t>GC/BC:</w:t>
      </w:r>
    </w:p>
    <w:p w14:paraId="21C5A76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044148">
        <w:rPr>
          <w:highlight w:val="cyan"/>
        </w:rPr>
        <w:t>RRCReconfiguration</w:t>
      </w:r>
      <w:proofErr w:type="spellEnd"/>
      <w:r w:rsidRPr="00044148">
        <w:rPr>
          <w:highlight w:val="cyan"/>
        </w:rPr>
        <w:t xml:space="preserve"> message including </w:t>
      </w:r>
      <w:proofErr w:type="spellStart"/>
      <w:r w:rsidRPr="00044148">
        <w:rPr>
          <w:highlight w:val="cyan"/>
        </w:rPr>
        <w:t>reconfigurationWithSyn</w:t>
      </w:r>
      <w:proofErr w:type="spellEnd"/>
      <w:r w:rsidRPr="00044148">
        <w:rPr>
          <w:highlight w:val="cyan"/>
        </w:rPr>
        <w:t>. Otherwise, RRC_CONNECTED TX-UE/RX-UE does not expect DRX configuration from dedicated RRC signalling.</w:t>
      </w:r>
    </w:p>
    <w:p w14:paraId="36B38A1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BC/GC, the on-duration timer length and inactivity timer length (only for GC) are configured per QoS profile.</w:t>
      </w:r>
    </w:p>
    <w:p w14:paraId="20C530E8"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GC, do not pursue per-QoS or per-L2-ID configuration for RTT timer length and retransmission timer length.</w:t>
      </w:r>
    </w:p>
    <w:p w14:paraId="47F1EF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BC/GC, default DRX configuration(s) can be used for QoS profile(s) which cannot be mapped into DRX configuration configured for the dedicated QoS profile(s).</w:t>
      </w:r>
    </w:p>
    <w:p w14:paraId="2782A19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BC/GC, do not pursue DRX command MAC CE in Rel-17.</w:t>
      </w:r>
    </w:p>
    <w:p w14:paraId="597D2CB6" w14:textId="77777777" w:rsidR="004E7366" w:rsidRDefault="004E7366" w:rsidP="004E7366">
      <w:pPr>
        <w:pStyle w:val="Doc-text2"/>
      </w:pPr>
    </w:p>
    <w:p w14:paraId="75406AE8" w14:textId="77777777" w:rsidR="004E7366" w:rsidRDefault="004E7366" w:rsidP="004E7366">
      <w:pPr>
        <w:pStyle w:val="Doc-text2"/>
        <w:ind w:left="0" w:firstLine="0"/>
      </w:pPr>
    </w:p>
    <w:p w14:paraId="43523B8B"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other remaining issues:</w:t>
      </w:r>
    </w:p>
    <w:p w14:paraId="44C327AD"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rPr>
        <w:t xml:space="preserve">1: </w:t>
      </w:r>
      <w:r w:rsidRPr="00044148">
        <w:rPr>
          <w:highlight w:val="cyan"/>
        </w:rPr>
        <w:tab/>
      </w:r>
      <w:r w:rsidRPr="00044148">
        <w:rPr>
          <w:highlight w:val="cyan"/>
          <w:lang w:val="en-US"/>
        </w:rPr>
        <w:t>For SL unicast, UE stops on-duration timer and inactivity timer for the unicast link where SL DRX MAC CE is received from peer UE.</w:t>
      </w:r>
    </w:p>
    <w:p w14:paraId="0DD5EC1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2:</w:t>
      </w:r>
      <w:r w:rsidRPr="00044148">
        <w:rPr>
          <w:highlight w:val="cyan"/>
          <w:lang w:val="en-US"/>
        </w:rPr>
        <w:tab/>
        <w:t>When TX UE sends SL DRX MAC CE is up to UE implementation.</w:t>
      </w:r>
    </w:p>
    <w:p w14:paraId="62CE284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3:</w:t>
      </w:r>
      <w:r w:rsidRPr="00044148">
        <w:rPr>
          <w:highlight w:val="cyan"/>
          <w:lang w:val="en-US"/>
        </w:rPr>
        <w:tab/>
        <w:t>For unicast, SL BC DRX configuration is applied for DCR message [20/22]. FFS on whether default SL BC DRX configuration or which SL BC DRX configuration for DCR message should be used.</w:t>
      </w:r>
    </w:p>
    <w:p w14:paraId="19ED3A4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4:</w:t>
      </w:r>
      <w:r>
        <w:rPr>
          <w:lang w:val="en-US"/>
        </w:rPr>
        <w:tab/>
        <w:t xml:space="preserve">Working assumption: </w:t>
      </w:r>
      <w:r w:rsidRPr="00BA77A5">
        <w:rPr>
          <w:lang w:val="en-US"/>
        </w:rPr>
        <w:t>DRX configuration for V2X group management signaling is out of RAN2 scope.</w:t>
      </w:r>
    </w:p>
    <w:p w14:paraId="3CE0F4D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5:</w:t>
      </w:r>
      <w:r w:rsidRPr="00044148">
        <w:rPr>
          <w:highlight w:val="cyan"/>
          <w:lang w:val="en-US"/>
        </w:rPr>
        <w:tab/>
        <w:t>For unicast, if serving gNB of a RRC_CONECTED TX UE determines the DRX configuration of RX UE, TX UE should send the unicast DRX configuration to the RX UE upon receiving the corresponding DRX</w:t>
      </w:r>
      <w:r w:rsidRPr="00BA77A5">
        <w:rPr>
          <w:rFonts w:hint="eastAsia"/>
          <w:lang w:val="en-US"/>
        </w:rPr>
        <w:t xml:space="preserve"> configuration from the ser</w:t>
      </w:r>
      <w:r w:rsidRPr="00BA77A5">
        <w:rPr>
          <w:lang w:val="en-US"/>
        </w:rPr>
        <w:t>ving gNB.</w:t>
      </w:r>
    </w:p>
    <w:p w14:paraId="1D1D56B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6:</w:t>
      </w:r>
      <w:r>
        <w:rPr>
          <w:lang w:val="en-US"/>
        </w:rPr>
        <w:tab/>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09945AF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 xml:space="preserve">7: </w:t>
      </w:r>
      <w:r>
        <w:rPr>
          <w:lang w:val="en-US"/>
        </w:rPr>
        <w:tab/>
      </w:r>
      <w:r w:rsidRPr="00BA77A5">
        <w:rPr>
          <w:lang w:val="en-US"/>
        </w:rPr>
        <w:t>For GC, it’s up to UE implementation to determine when the DRX configuration for SL GC communication is applied, i.e. no spec impact.</w:t>
      </w:r>
    </w:p>
    <w:p w14:paraId="1B7256DA"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Pr>
          <w:lang w:val="en-US"/>
        </w:rPr>
        <w:t>8:</w:t>
      </w:r>
      <w:r>
        <w:rPr>
          <w:lang w:val="en-US"/>
        </w:rPr>
        <w:tab/>
      </w:r>
      <w:r w:rsidRPr="00BA77A5">
        <w:rPr>
          <w:lang w:val="en-US"/>
        </w:rPr>
        <w:t>For BC, it’s up to UE implementation to determine when the DRX configuration for SL BC communication is applied, i.e. no spec impact.</w:t>
      </w:r>
    </w:p>
    <w:p w14:paraId="0C7AA79D" w14:textId="77777777" w:rsidR="004E7366" w:rsidRDefault="004E7366" w:rsidP="004E7366">
      <w:pPr>
        <w:pStyle w:val="Doc-text2"/>
        <w:ind w:left="0" w:firstLine="0"/>
      </w:pPr>
    </w:p>
    <w:p w14:paraId="5B3FFDA9" w14:textId="486C702F" w:rsidR="00B85886" w:rsidRDefault="00B85886" w:rsidP="00B85886">
      <w:pPr>
        <w:pStyle w:val="ListParagraph"/>
        <w:spacing w:after="120"/>
        <w:ind w:left="0"/>
        <w:rPr>
          <w:bCs/>
          <w:color w:val="000000"/>
          <w:sz w:val="20"/>
          <w:szCs w:val="20"/>
          <w:u w:val="single"/>
          <w:lang w:eastAsia="zh-CN"/>
        </w:rPr>
      </w:pPr>
      <w:r>
        <w:rPr>
          <w:bCs/>
          <w:color w:val="000000"/>
          <w:sz w:val="20"/>
          <w:szCs w:val="20"/>
          <w:u w:val="single"/>
        </w:rPr>
        <w:t>RAN2#116</w:t>
      </w:r>
      <w:r>
        <w:rPr>
          <w:rFonts w:hint="eastAsia"/>
          <w:bCs/>
          <w:color w:val="000000"/>
          <w:sz w:val="20"/>
          <w:szCs w:val="20"/>
          <w:u w:val="single"/>
        </w:rPr>
        <w:t>-</w:t>
      </w:r>
      <w:r>
        <w:rPr>
          <w:bCs/>
          <w:color w:val="000000"/>
          <w:sz w:val="20"/>
          <w:szCs w:val="20"/>
          <w:u w:val="single"/>
        </w:rPr>
        <w:t>e agreements</w:t>
      </w:r>
    </w:p>
    <w:p w14:paraId="6BC40307" w14:textId="09627945" w:rsidR="004E7366" w:rsidRDefault="004E7366" w:rsidP="00B85886">
      <w:pPr>
        <w:pStyle w:val="Doc-text2"/>
        <w:ind w:left="0" w:firstLine="0"/>
      </w:pPr>
    </w:p>
    <w:p w14:paraId="3626AEBB" w14:textId="77777777" w:rsidR="00803A10" w:rsidRDefault="00803A10" w:rsidP="00803A10">
      <w:pPr>
        <w:pStyle w:val="Doc-text2"/>
      </w:pPr>
    </w:p>
    <w:p w14:paraId="050A06B7"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DRX design:</w:t>
      </w:r>
    </w:p>
    <w:p w14:paraId="6CB0589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Previous RAN2 WA “</w:t>
      </w:r>
      <w:r w:rsidRPr="00B14B1B">
        <w:rPr>
          <w:noProof/>
        </w:rPr>
        <w:t xml:space="preserve">SL DRX </w:t>
      </w:r>
      <w:r>
        <w:rPr>
          <w:noProof/>
        </w:rPr>
        <w:t>should take</w:t>
      </w:r>
      <w:r w:rsidRPr="00B14B1B">
        <w:rPr>
          <w:noProof/>
        </w:rPr>
        <w:t xml:space="preserve"> PSCCH monitoring also for sensing (in addition to data reception)</w:t>
      </w:r>
      <w:r>
        <w:rPr>
          <w:noProof/>
        </w:rPr>
        <w:t xml:space="preserve"> into account if SL DRX is used”</w:t>
      </w:r>
      <w:r>
        <w:t xml:space="preserve"> is dropped.</w:t>
      </w:r>
    </w:p>
    <w:p w14:paraId="0AC5B90D" w14:textId="77777777" w:rsidR="00803A10" w:rsidRDefault="00803A10" w:rsidP="00803A10">
      <w:pPr>
        <w:pStyle w:val="Doc-text2"/>
      </w:pPr>
    </w:p>
    <w:p w14:paraId="5E58E83C"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stage 3 open issues for RRC running CR:</w:t>
      </w:r>
    </w:p>
    <w:p w14:paraId="13D22EB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F03390">
        <w:rPr>
          <w:highlight w:val="green"/>
        </w:rPr>
        <w:t>To remove implementations in clause 5.8.9.1.3[5] and clause 5.8.9.1.9[5].</w:t>
      </w:r>
    </w:p>
    <w:p w14:paraId="015647E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Remove the current 5.8.X and EN in 5.2.2.4.13. The behaviour description is revised as “2&gt;if sl-DRX-Config-GC-BC is included in SIB12-IE: 3&gt; store the NR sidelink DRX configuration and perform sidelink DRX operation”.</w:t>
      </w:r>
    </w:p>
    <w:p w14:paraId="6610DEE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 xml:space="preserve">3: </w:t>
      </w:r>
      <w:r w:rsidRPr="00F03390">
        <w:rPr>
          <w:highlight w:val="green"/>
        </w:rPr>
        <w:tab/>
        <w:t>Use one specific configuration which is not associated with QoS or L2 ID, for HARQ RTT timer and Retransmission timer of groupcast.</w:t>
      </w:r>
    </w:p>
    <w:p w14:paraId="30432A8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 xml:space="preserve">4: </w:t>
      </w:r>
      <w:r w:rsidRPr="000374C5">
        <w:rPr>
          <w:highlight w:val="green"/>
        </w:rPr>
        <w:tab/>
        <w:t>Remove the current implementation in clause 5.7.4.3 regarding UE behaviour triggered by E-UTRA RRC message [5].</w:t>
      </w:r>
    </w:p>
    <w:p w14:paraId="1BC3DC6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5:</w:t>
      </w:r>
      <w:r w:rsidRPr="000374C5">
        <w:rPr>
          <w:highlight w:val="green"/>
        </w:rPr>
        <w:tab/>
        <w:t>Remove the current implementation and EN in Clause 5.3.5.9 Other configuration.</w:t>
      </w:r>
    </w:p>
    <w:p w14:paraId="43EB475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 xml:space="preserve">6: </w:t>
      </w:r>
      <w:r w:rsidRPr="000374C5">
        <w:rPr>
          <w:highlight w:val="green"/>
        </w:rPr>
        <w:tab/>
        <w:t>Remove the current implementation in clause 5.7.4.1/2/3[5].</w:t>
      </w:r>
    </w:p>
    <w:p w14:paraId="341BB77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7:</w:t>
      </w:r>
      <w:r w:rsidRPr="000374C5">
        <w:rPr>
          <w:highlight w:val="green"/>
        </w:rPr>
        <w:tab/>
        <w:t>RAN2 to decide related UE behaviour including using either UAI or SUI, for reporting DRX configuration or sidelink assistance information to its serving gNB.</w:t>
      </w:r>
    </w:p>
    <w:p w14:paraId="265AC75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8:</w:t>
      </w:r>
      <w:r w:rsidRPr="000374C5">
        <w:rPr>
          <w:highlight w:val="green"/>
        </w:rPr>
        <w:tab/>
        <w:t>Change “SL-QoS-Profile-r17” to “SL-QoS-Profile-r16” and “maxNrofSL-QFIs-r17” to maxNrofSL-QFIs-r16” (clause 6.3.5[5]). Remove “Editor’s note 4: FFS how to implement SL-QoS-Profile-r17.”</w:t>
      </w:r>
    </w:p>
    <w:p w14:paraId="039E56C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9:</w:t>
      </w:r>
      <w:r w:rsidRPr="000374C5">
        <w:rPr>
          <w:highlight w:val="green"/>
        </w:rPr>
        <w:tab/>
        <w:t>Put IE “sl-DRX-Config” under a new IE of SL-PHY-MAC-RLC-Config-v17xy, further put this new IE of SL-PHY-MAC-RLC-Config-v17xy under SL-</w:t>
      </w:r>
      <w:proofErr w:type="spellStart"/>
      <w:r w:rsidRPr="000374C5">
        <w:rPr>
          <w:highlight w:val="green"/>
        </w:rPr>
        <w:t>ConfigDedicatedNR</w:t>
      </w:r>
      <w:proofErr w:type="spellEnd"/>
      <w:r w:rsidRPr="000374C5">
        <w:rPr>
          <w:highlight w:val="green"/>
        </w:rPr>
        <w:t>; add one EN “FFS extension marker for SL-PHY-MAC-RLC-Config-v17xy is needed or not”.</w:t>
      </w:r>
    </w:p>
    <w:p w14:paraId="6C73178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10:</w:t>
      </w:r>
      <w:r w:rsidRPr="000374C5">
        <w:rPr>
          <w:highlight w:val="green"/>
        </w:rPr>
        <w:tab/>
        <w:t>To place default DRX Configuration for GC/BC outside the “SL-DRX-GC-BC-PerQoS-List-r17. Remove the current Boolean indicator “sl-DefaultDRX-GC-BC-r17” from the current version.</w:t>
      </w:r>
    </w:p>
    <w:p w14:paraId="1659B790" w14:textId="77777777" w:rsidR="00803A10" w:rsidRDefault="00803A10" w:rsidP="00803A10">
      <w:pPr>
        <w:pStyle w:val="Doc-text2"/>
      </w:pPr>
    </w:p>
    <w:p w14:paraId="3D4347D2"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stage 3 open issues for MAC running CR:</w:t>
      </w:r>
    </w:p>
    <w:p w14:paraId="59272A5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1:</w:t>
      </w:r>
      <w:r w:rsidRPr="00F03390">
        <w:rPr>
          <w:highlight w:val="green"/>
        </w:rPr>
        <w:tab/>
        <w:t>Priority value of sidelink DRX Command MAC CE is a fixed value (i.e., “1”).</w:t>
      </w:r>
    </w:p>
    <w:p w14:paraId="4E8F35E6" w14:textId="77777777" w:rsidR="00803A10" w:rsidRDefault="00803A10" w:rsidP="00803A10">
      <w:pPr>
        <w:pStyle w:val="Doc-text2"/>
        <w:ind w:left="0" w:firstLine="0"/>
      </w:pPr>
    </w:p>
    <w:p w14:paraId="66E21B85"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SL-DRX for ProSe: </w:t>
      </w:r>
    </w:p>
    <w:p w14:paraId="0B46A73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 R17 SL-DRX design can support non-relay-related ProSe communication directly without additional specific solution discussion / specification effort.</w:t>
      </w:r>
    </w:p>
    <w:p w14:paraId="3088CF8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RAN2 confirm the R17 SL-DRX design can support non-relay-related ProSe discovery by reusing SL default-DRX configuration used for communication without further additional specific solution discussion / specification effort.</w:t>
      </w:r>
    </w:p>
    <w:p w14:paraId="0B8E47E3" w14:textId="77777777" w:rsidR="00803A10" w:rsidRPr="003E3F7B" w:rsidRDefault="00803A10" w:rsidP="00803A10">
      <w:pPr>
        <w:pStyle w:val="Doc-text2"/>
      </w:pPr>
    </w:p>
    <w:p w14:paraId="40736FBC"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SL-DRX for ProSe: </w:t>
      </w:r>
    </w:p>
    <w:p w14:paraId="279265E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confirms Rel-17 SL-DRX design can be reused for relay-related ProSe communication in layer-3 relay without additional specific solution discussion/specification effort.</w:t>
      </w:r>
    </w:p>
    <w:p w14:paraId="365B0F6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Keep RAN2 previous agreement (prioritize the non-relay case without consideration of relay specific optimization in Rel-17) but we’re not going to make any conclusion if L2 relay-related ProSe communication is supported or not in Rel-17 now.</w:t>
      </w:r>
    </w:p>
    <w:p w14:paraId="5E6AB1C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3E3293C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w:t>
      </w:r>
      <w:r>
        <w:tab/>
        <w:t>Will include the agreement above in addition to all other related agreements made last week and from this offline discussion into the response LS to SA2.</w:t>
      </w:r>
      <w:r>
        <w:tab/>
      </w:r>
    </w:p>
    <w:p w14:paraId="355B2E01" w14:textId="77777777" w:rsidR="00803A10" w:rsidRDefault="00803A10" w:rsidP="00803A10">
      <w:pPr>
        <w:pStyle w:val="Doc-text2"/>
        <w:ind w:left="1259" w:firstLine="0"/>
      </w:pPr>
    </w:p>
    <w:p w14:paraId="6C387B32"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HARQ RTT: </w:t>
      </w:r>
    </w:p>
    <w:p w14:paraId="4DDB1637" w14:textId="77777777" w:rsidR="00803A10" w:rsidRPr="003E3F7B"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cyan"/>
        </w:rPr>
        <w:t>1:</w:t>
      </w:r>
      <w:r w:rsidRPr="00F03390">
        <w:rPr>
          <w:highlight w:val="cyan"/>
        </w:rPr>
        <w:tab/>
        <w:t>RAN2 confirms the working assumption: “SL HARQ RTT timer can be derived from the retransmission resource timing when the SCI indicates a retransmission resource”</w:t>
      </w:r>
    </w:p>
    <w:p w14:paraId="25094845" w14:textId="77777777" w:rsidR="00803A10" w:rsidRDefault="00803A10" w:rsidP="00803A10">
      <w:pPr>
        <w:pStyle w:val="Doc-title"/>
      </w:pPr>
    </w:p>
    <w:p w14:paraId="70264A71"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HARQ RTT: </w:t>
      </w:r>
    </w:p>
    <w:p w14:paraId="0802C6E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One-to-one mapping is needed between Tx and Rx resource pools for derivation of SCI-based RTT timer. We do not need to specify it.</w:t>
      </w:r>
    </w:p>
    <w:p w14:paraId="6D95CE34" w14:textId="77777777" w:rsidR="00803A10" w:rsidRPr="003E3F7B"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In case RAN2 pursue the SCI based RTT timer, UE only use the immediately next retransmission resource indicated in SCI to derive a single RTT value.</w:t>
      </w:r>
    </w:p>
    <w:p w14:paraId="0A3762DF" w14:textId="77777777" w:rsidR="00803A10" w:rsidRDefault="00803A10" w:rsidP="00803A10">
      <w:pPr>
        <w:pStyle w:val="Doc-title"/>
      </w:pPr>
    </w:p>
    <w:p w14:paraId="09D8ABE7"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DRX for mode 1: </w:t>
      </w:r>
    </w:p>
    <w:p w14:paraId="58477ACF"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1:</w:t>
      </w:r>
      <w:r w:rsidRPr="00F03390">
        <w:rPr>
          <w:highlight w:val="green"/>
        </w:rPr>
        <w:tab/>
        <w:t>For the issue that a mode-1 SL grant being provided by network to Tx-UE yet it is not in SL active time of any destination that has data to be sent, for initial transmission, drop the grant. FFS if any spec change.</w:t>
      </w:r>
    </w:p>
    <w:p w14:paraId="493F3263"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For the issue that a mode-1 SL grant being provided by network to Tx-UE yet it is not in SL active time of any destination that has data to be sent, for retransmission, drop the grant.</w:t>
      </w:r>
    </w:p>
    <w:p w14:paraId="187CDBFB" w14:textId="77777777" w:rsidR="00803A10" w:rsidRDefault="00803A10" w:rsidP="00803A10">
      <w:pPr>
        <w:pStyle w:val="Doc-title"/>
      </w:pPr>
    </w:p>
    <w:p w14:paraId="63845769"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identified FFSs: </w:t>
      </w:r>
    </w:p>
    <w:p w14:paraId="671A44D6"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1:</w:t>
      </w:r>
      <w:r w:rsidRPr="00B75552">
        <w:rPr>
          <w:highlight w:val="cyan"/>
        </w:rPr>
        <w:tab/>
        <w:t>The onduration timer should be included in the RX UE’s desired SL DRX configuration.</w:t>
      </w:r>
    </w:p>
    <w:p w14:paraId="75CFC2F2"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2:</w:t>
      </w:r>
      <w:r w:rsidRPr="00B75552">
        <w:rPr>
          <w:highlight w:val="cyan"/>
        </w:rPr>
        <w:tab/>
        <w:t>The DRX start offset should be included in the RX UE’s desired SL DRX configuration.</w:t>
      </w:r>
    </w:p>
    <w:p w14:paraId="3E76ABC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3:</w:t>
      </w:r>
      <w:r w:rsidRPr="00B75552">
        <w:rPr>
          <w:highlight w:val="cyan"/>
        </w:rPr>
        <w:tab/>
        <w:t>The DRX cycle should be included in the RX UE’s desired SL DRX configuration.</w:t>
      </w:r>
    </w:p>
    <w:p w14:paraId="69A8166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295D80">
        <w:rPr>
          <w:highlight w:val="green"/>
        </w:rPr>
        <w:t>4:</w:t>
      </w:r>
      <w:r w:rsidRPr="00295D80">
        <w:rPr>
          <w:highlight w:val="green"/>
        </w:rPr>
        <w:tab/>
        <w:t>When TX UE doesn’t receive any assistance information from RX UE, TX UE considers that RX UE is ok with any DRX configuration (including no DRX configuration).</w:t>
      </w:r>
    </w:p>
    <w:p w14:paraId="707060F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5:</w:t>
      </w:r>
      <w:r w:rsidRPr="00B75552">
        <w:rPr>
          <w:highlight w:val="cyan"/>
        </w:rPr>
        <w:tab/>
        <w:t>For GC, when performing the down-selection of the inactivity timer, select the inactivity timer whose inactivity timer length is the largest one (among multiple ones for the corresponding L2 id) as the selected inactivity timer.</w:t>
      </w:r>
    </w:p>
    <w:p w14:paraId="2244744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6:</w:t>
      </w:r>
      <w:r w:rsidRPr="00B75552">
        <w:rPr>
          <w:highlight w:val="cyan"/>
        </w:rPr>
        <w:tab/>
        <w:t>Common default SL DRX configuration should be used for BC/GC.</w:t>
      </w:r>
    </w:p>
    <w:p w14:paraId="372E1A4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7:</w:t>
      </w:r>
      <w:r w:rsidRPr="00B75552">
        <w:rPr>
          <w:highlight w:val="cyan"/>
        </w:rPr>
        <w:tab/>
        <w:t>The default SL DRX configuration for BC/GC can be used for the DCR message. FFS for UC (at least for the initial message).</w:t>
      </w:r>
    </w:p>
    <w:p w14:paraId="7EB2854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8:</w:t>
      </w:r>
      <w:r>
        <w:tab/>
        <w:t xml:space="preserve">RAN2 confirms that DRX configuration for V2X group management </w:t>
      </w:r>
      <w:proofErr w:type="spellStart"/>
      <w:r>
        <w:t>signaling</w:t>
      </w:r>
      <w:proofErr w:type="spellEnd"/>
      <w:r>
        <w:t xml:space="preserve"> is out of RAN2 scope. No additional new mechanism is needed.</w:t>
      </w:r>
    </w:p>
    <w:p w14:paraId="21B1030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rFonts w:eastAsia="SimSun"/>
          <w:lang w:eastAsia="zh-CN"/>
        </w:rPr>
      </w:pPr>
      <w:r w:rsidRPr="00B75552">
        <w:rPr>
          <w:highlight w:val="cyan"/>
        </w:rPr>
        <w:t>9:</w:t>
      </w:r>
      <w:r w:rsidRPr="00B75552">
        <w:rPr>
          <w:highlight w:val="cyan"/>
        </w:rPr>
        <w:tab/>
      </w:r>
      <w:r w:rsidRPr="00B75552">
        <w:rPr>
          <w:rFonts w:eastAsia="SimSun"/>
          <w:highlight w:val="cyan"/>
          <w:lang w:eastAsia="zh-CN"/>
        </w:rPr>
        <w:t>A</w:t>
      </w:r>
      <w:r w:rsidRPr="00B75552">
        <w:rPr>
          <w:rFonts w:eastAsia="SimSun" w:hint="eastAsia"/>
          <w:highlight w:val="cyan"/>
          <w:lang w:eastAsia="zh-CN"/>
        </w:rPr>
        <w:t xml:space="preserve"> Tx profile identifies one or more sidelink feature groups</w:t>
      </w:r>
      <w:r w:rsidRPr="00B75552">
        <w:rPr>
          <w:rFonts w:eastAsia="SimSun"/>
          <w:highlight w:val="cyan"/>
          <w:lang w:eastAsia="zh-CN"/>
        </w:rPr>
        <w:t>.</w:t>
      </w:r>
    </w:p>
    <w:p w14:paraId="1ECE5A4C"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rFonts w:eastAsia="SimSun"/>
          <w:highlight w:val="green"/>
          <w:lang w:eastAsia="zh-CN"/>
        </w:rPr>
        <w:t>10:</w:t>
      </w:r>
      <w:r w:rsidRPr="00B75552">
        <w:rPr>
          <w:rFonts w:eastAsia="SimSun"/>
          <w:highlight w:val="green"/>
          <w:lang w:eastAsia="zh-CN"/>
        </w:rPr>
        <w:tab/>
      </w:r>
      <w:r w:rsidRPr="00B75552">
        <w:rPr>
          <w:highlight w:val="green"/>
        </w:rPr>
        <w:t>When sl-PUCCH-Config is configured but the PUCCH is not transmitted e.g. due to UL/SL prioritization, the starting timing of SL-specific drx-HARQ-RTT-Timer is referring to symbol.</w:t>
      </w:r>
    </w:p>
    <w:p w14:paraId="6D6AC9E8"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11:</w:t>
      </w:r>
      <w:r w:rsidRPr="00B75552">
        <w:rPr>
          <w:highlight w:val="green"/>
        </w:rPr>
        <w:tab/>
        <w:t>RAN2 agree to revise the agreement made in RAN2#114-e as below:</w:t>
      </w:r>
    </w:p>
    <w:p w14:paraId="34D0C13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“When sl-PUCCH-Config is configured (and the PUCCH is transmitted), the UE should start the SL-specific drx-HARQ-RTT-Timer in Uu for the corresponding SL HARQ process in the first slot symbol after the end of the corresponding transmission carrying the SL HARQ feedback via the PUCCH.”</w:t>
      </w:r>
    </w:p>
    <w:p w14:paraId="47923A0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12: In case of SL-specific drx-HARQ-RTT-Timer is not supported but to support SL-specific drx-RetransmissionTimer, the starting timing of SL-specific drx-RetransmissionTimer is referring to symbol.</w:t>
      </w:r>
    </w:p>
    <w:p w14:paraId="4FC8AB2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13:</w:t>
      </w:r>
      <w:r>
        <w:tab/>
        <w:t>It is up to Rx UE’s implementation to determine its desired SL DRX configuration.</w:t>
      </w:r>
    </w:p>
    <w:p w14:paraId="6059FE9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14:</w:t>
      </w:r>
      <w:r>
        <w:tab/>
        <w:t>The SL DRX assistance information request from Tx UE to Rx UE is not supported in the current release.</w:t>
      </w:r>
    </w:p>
    <w:p w14:paraId="7789768B"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15:</w:t>
      </w:r>
      <w:r w:rsidRPr="00B75552">
        <w:rPr>
          <w:highlight w:val="cyan"/>
        </w:rPr>
        <w:tab/>
        <w:t>Working assumption: Option2 (Need of down-selection for DRX cycle and on-duration) for GC/BC when multiple QoS profiles are associated with the same DST L2 ID.</w:t>
      </w:r>
    </w:p>
    <w:p w14:paraId="6F95A476" w14:textId="77777777" w:rsidR="00803A10" w:rsidRPr="009B4A31" w:rsidRDefault="00803A10" w:rsidP="00803A10">
      <w:pPr>
        <w:pStyle w:val="Doc-text2"/>
      </w:pPr>
    </w:p>
    <w:p w14:paraId="16D04211"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DRX timer length and start time: </w:t>
      </w:r>
    </w:p>
    <w:p w14:paraId="4E833E4C"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1:</w:t>
      </w:r>
      <w:r w:rsidRPr="00B75552">
        <w:rPr>
          <w:highlight w:val="green"/>
        </w:rPr>
        <w:tab/>
        <w:t>For UC/GC/BC, the units of Uu DRX timers are taken as baseline for the following SL-DRX parameters:</w:t>
      </w:r>
    </w:p>
    <w:p w14:paraId="1BF9C553"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w:t>
      </w:r>
      <w:proofErr w:type="spellStart"/>
      <w:r w:rsidRPr="00B75552">
        <w:rPr>
          <w:highlight w:val="green"/>
        </w:rPr>
        <w:t>sl-drx-LongCycle</w:t>
      </w:r>
      <w:proofErr w:type="spellEnd"/>
      <w:r w:rsidRPr="00B75552">
        <w:rPr>
          <w:highlight w:val="green"/>
        </w:rPr>
        <w:t xml:space="preserve"> and </w:t>
      </w:r>
      <w:proofErr w:type="spellStart"/>
      <w:r w:rsidRPr="00B75552">
        <w:rPr>
          <w:highlight w:val="green"/>
        </w:rPr>
        <w:t>sl-drx-StartOffset</w:t>
      </w:r>
      <w:proofErr w:type="spellEnd"/>
      <w:r w:rsidRPr="00B75552">
        <w:rPr>
          <w:highlight w:val="green"/>
        </w:rPr>
        <w:t xml:space="preserve"> in millisecond.</w:t>
      </w:r>
    </w:p>
    <w:p w14:paraId="5813C137"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sl-drx-onDurationTimer in multiples of 1/32 </w:t>
      </w:r>
      <w:proofErr w:type="spellStart"/>
      <w:r w:rsidRPr="00B75552">
        <w:rPr>
          <w:highlight w:val="green"/>
        </w:rPr>
        <w:t>ms</w:t>
      </w:r>
      <w:proofErr w:type="spellEnd"/>
      <w:r w:rsidRPr="00B75552">
        <w:rPr>
          <w:highlight w:val="green"/>
        </w:rPr>
        <w:t xml:space="preserve"> (</w:t>
      </w:r>
      <w:proofErr w:type="spellStart"/>
      <w:r w:rsidRPr="00B75552">
        <w:rPr>
          <w:highlight w:val="green"/>
        </w:rPr>
        <w:t>subMilliSeconds</w:t>
      </w:r>
      <w:proofErr w:type="spellEnd"/>
      <w:r w:rsidRPr="00B75552">
        <w:rPr>
          <w:highlight w:val="green"/>
        </w:rPr>
        <w:t xml:space="preserve">) or in </w:t>
      </w:r>
      <w:proofErr w:type="spellStart"/>
      <w:r w:rsidRPr="00B75552">
        <w:rPr>
          <w:highlight w:val="green"/>
        </w:rPr>
        <w:t>ms</w:t>
      </w:r>
      <w:proofErr w:type="spellEnd"/>
      <w:r w:rsidRPr="00B75552">
        <w:rPr>
          <w:highlight w:val="green"/>
        </w:rPr>
        <w:t xml:space="preserve"> (</w:t>
      </w:r>
      <w:proofErr w:type="spellStart"/>
      <w:r w:rsidRPr="00B75552">
        <w:rPr>
          <w:highlight w:val="green"/>
        </w:rPr>
        <w:t>milliSecond</w:t>
      </w:r>
      <w:proofErr w:type="spellEnd"/>
      <w:r w:rsidRPr="00B75552">
        <w:rPr>
          <w:highlight w:val="green"/>
        </w:rPr>
        <w:t xml:space="preserve">). </w:t>
      </w:r>
    </w:p>
    <w:p w14:paraId="08E8407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w:t>
      </w:r>
      <w:proofErr w:type="spellStart"/>
      <w:r w:rsidRPr="00B75552">
        <w:rPr>
          <w:highlight w:val="green"/>
        </w:rPr>
        <w:t>sl-drx-SlotOffset</w:t>
      </w:r>
      <w:proofErr w:type="spellEnd"/>
      <w:r w:rsidRPr="00B75552">
        <w:rPr>
          <w:highlight w:val="green"/>
        </w:rPr>
        <w:t xml:space="preserve"> in multiples of 1/32 ms.</w:t>
      </w:r>
    </w:p>
    <w:p w14:paraId="50FCB9E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 sl-drx-InactivityTimer in multiple integers of 1 ms.</w:t>
      </w:r>
    </w:p>
    <w:p w14:paraId="0A752CD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For unicast/</w:t>
      </w:r>
      <w:proofErr w:type="spellStart"/>
      <w:r w:rsidRPr="00B75552">
        <w:rPr>
          <w:highlight w:val="green"/>
        </w:rPr>
        <w:t>groucast</w:t>
      </w:r>
      <w:proofErr w:type="spellEnd"/>
      <w:r w:rsidRPr="00B75552">
        <w:rPr>
          <w:highlight w:val="green"/>
        </w:rPr>
        <w:t xml:space="preserve">/broadcast, for </w:t>
      </w:r>
      <w:proofErr w:type="spellStart"/>
      <w:r w:rsidRPr="00B75552">
        <w:rPr>
          <w:highlight w:val="green"/>
        </w:rPr>
        <w:t>sl</w:t>
      </w:r>
      <w:proofErr w:type="spellEnd"/>
      <w:r w:rsidRPr="00B75552">
        <w:rPr>
          <w:highlight w:val="green"/>
        </w:rPr>
        <w:t>-</w:t>
      </w:r>
      <w:proofErr w:type="spellStart"/>
      <w:r w:rsidRPr="00B75552">
        <w:rPr>
          <w:highlight w:val="green"/>
        </w:rPr>
        <w:t>drx</w:t>
      </w:r>
      <w:proofErr w:type="spellEnd"/>
      <w:r w:rsidRPr="00B75552">
        <w:rPr>
          <w:highlight w:val="green"/>
        </w:rPr>
        <w:t>-HARQ-RTT-Timer, the granularity of starting time is at slot-level and the length is also configured in number of slots.</w:t>
      </w:r>
    </w:p>
    <w:p w14:paraId="4C44E32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3:</w:t>
      </w:r>
      <w:r w:rsidRPr="00B75552">
        <w:rPr>
          <w:highlight w:val="green"/>
        </w:rPr>
        <w:tab/>
        <w:t>For unicast/</w:t>
      </w:r>
      <w:proofErr w:type="spellStart"/>
      <w:r w:rsidRPr="00B75552">
        <w:rPr>
          <w:highlight w:val="green"/>
        </w:rPr>
        <w:t>groucast</w:t>
      </w:r>
      <w:proofErr w:type="spellEnd"/>
      <w:r w:rsidRPr="00B75552">
        <w:rPr>
          <w:highlight w:val="green"/>
        </w:rPr>
        <w:t xml:space="preserve">/broadcast, for </w:t>
      </w:r>
      <w:proofErr w:type="spellStart"/>
      <w:r w:rsidRPr="00B75552">
        <w:rPr>
          <w:highlight w:val="green"/>
        </w:rPr>
        <w:t>sl-drx-RetransmissionTimer</w:t>
      </w:r>
      <w:proofErr w:type="spellEnd"/>
      <w:r w:rsidRPr="00B75552">
        <w:rPr>
          <w:highlight w:val="green"/>
        </w:rPr>
        <w:t>, the granularity of starting time is at slot-level and the length is also configured in number of slots.</w:t>
      </w:r>
    </w:p>
    <w:p w14:paraId="09CA525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4:</w:t>
      </w:r>
      <w:r w:rsidRPr="00B75552">
        <w:rPr>
          <w:highlight w:val="green"/>
        </w:rPr>
        <w:tab/>
        <w:t>The SL DRX timers should be calculated in the unit of physical slot. FFS whether the case may happen that no SL slots are available in UE’s active time and whether/how to solve it.</w:t>
      </w:r>
    </w:p>
    <w:p w14:paraId="31C595EB"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5:</w:t>
      </w:r>
      <w:r w:rsidRPr="00B75552">
        <w:rPr>
          <w:highlight w:val="green"/>
        </w:rPr>
        <w:tab/>
        <w:t>Similar to Uu, the start of SL-DRX cycle is calculated by the following formula:</w:t>
      </w:r>
    </w:p>
    <w:p w14:paraId="041528B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[(DFN × 10) + subframe number] modulo (sl-drx-Cycle) = sl-drx-StartOffset</w:t>
      </w:r>
    </w:p>
    <w:p w14:paraId="3AC703B7"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6:</w:t>
      </w:r>
      <w:r w:rsidRPr="00B75552">
        <w:rPr>
          <w:highlight w:val="cyan"/>
        </w:rPr>
        <w:tab/>
        <w:t xml:space="preserve">For unicast, for CONNECTED TX UE, RAN2 confirms that </w:t>
      </w:r>
      <w:proofErr w:type="spellStart"/>
      <w:r w:rsidRPr="00B75552">
        <w:rPr>
          <w:highlight w:val="cyan"/>
        </w:rPr>
        <w:t>sl-drx-StartOffset</w:t>
      </w:r>
      <w:proofErr w:type="spellEnd"/>
      <w:r w:rsidRPr="00B75552">
        <w:rPr>
          <w:highlight w:val="cyan"/>
        </w:rPr>
        <w:t xml:space="preserve"> and </w:t>
      </w:r>
      <w:proofErr w:type="spellStart"/>
      <w:r w:rsidRPr="00B75552">
        <w:rPr>
          <w:highlight w:val="cyan"/>
        </w:rPr>
        <w:t>sl-drx-SlotOffset</w:t>
      </w:r>
      <w:proofErr w:type="spellEnd"/>
      <w:r w:rsidRPr="00B75552">
        <w:rPr>
          <w:highlight w:val="cyan"/>
        </w:rPr>
        <w:t xml:space="preserve"> are configured to RX UE by TX UE based on gNB configuration.</w:t>
      </w:r>
    </w:p>
    <w:p w14:paraId="7FE64F2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7:</w:t>
      </w:r>
      <w:r w:rsidRPr="00B75552">
        <w:rPr>
          <w:highlight w:val="cyan"/>
        </w:rPr>
        <w:tab/>
        <w:t xml:space="preserve">For unicast, for IDLE/INACTIVE/OOC TX UE, RAN2 confirms that </w:t>
      </w:r>
      <w:proofErr w:type="spellStart"/>
      <w:r w:rsidRPr="00B75552">
        <w:rPr>
          <w:highlight w:val="cyan"/>
        </w:rPr>
        <w:t>sl-drx-StartOffset</w:t>
      </w:r>
      <w:proofErr w:type="spellEnd"/>
      <w:r w:rsidRPr="00B75552">
        <w:rPr>
          <w:highlight w:val="cyan"/>
        </w:rPr>
        <w:t xml:space="preserve"> and </w:t>
      </w:r>
      <w:proofErr w:type="spellStart"/>
      <w:r w:rsidRPr="00B75552">
        <w:rPr>
          <w:highlight w:val="cyan"/>
        </w:rPr>
        <w:t>sl-drx-SlotOffset</w:t>
      </w:r>
      <w:proofErr w:type="spellEnd"/>
      <w:r w:rsidRPr="00B75552">
        <w:rPr>
          <w:highlight w:val="cyan"/>
        </w:rPr>
        <w:t xml:space="preserve"> are configured to RX UE by TX UE implementation.</w:t>
      </w:r>
    </w:p>
    <w:p w14:paraId="41779CE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8:</w:t>
      </w:r>
      <w:r w:rsidRPr="00B75552">
        <w:rPr>
          <w:highlight w:val="green"/>
        </w:rPr>
        <w:tab/>
        <w:t xml:space="preserve">For </w:t>
      </w:r>
      <w:proofErr w:type="spellStart"/>
      <w:r w:rsidRPr="00B75552">
        <w:rPr>
          <w:highlight w:val="green"/>
        </w:rPr>
        <w:t>groucast</w:t>
      </w:r>
      <w:proofErr w:type="spellEnd"/>
      <w:r w:rsidRPr="00B75552">
        <w:rPr>
          <w:highlight w:val="green"/>
        </w:rPr>
        <w:t xml:space="preserve"> and broadcast, an equation is introduced to derive sl-drx-startoffset based on DST L2 ID.</w:t>
      </w:r>
    </w:p>
    <w:p w14:paraId="24CB2F0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9:</w:t>
      </w:r>
      <w:r w:rsidRPr="00B75552">
        <w:rPr>
          <w:highlight w:val="green"/>
        </w:rPr>
        <w:tab/>
        <w:t>RAN2 to select one of the following options to determine the sl-drx-startoffset:</w:t>
      </w:r>
    </w:p>
    <w:p w14:paraId="21D6C7C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Option-1: </w:t>
      </w:r>
    </w:p>
    <w:p w14:paraId="47B9E5CB"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n=DST L2 ID MOD N, where N is the total number of sl-drx-startoffset values, and n is an index in the N sl-drx-startoffset values.  </w:t>
      </w:r>
    </w:p>
    <w:p w14:paraId="41B17CCE"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Option-5: </w:t>
      </w:r>
    </w:p>
    <w:p w14:paraId="510DBF6E"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sl-drx-StartOffset (ms) = DST L2 ID MOD </w:t>
      </w:r>
      <w:proofErr w:type="spellStart"/>
      <w:r w:rsidRPr="00B75552">
        <w:rPr>
          <w:highlight w:val="green"/>
        </w:rPr>
        <w:t>sl-drx-LongCycle</w:t>
      </w:r>
      <w:proofErr w:type="spellEnd"/>
      <w:r w:rsidRPr="00B75552">
        <w:rPr>
          <w:highlight w:val="green"/>
        </w:rPr>
        <w:t xml:space="preserve"> (</w:t>
      </w:r>
      <w:proofErr w:type="spellStart"/>
      <w:r w:rsidRPr="00B75552">
        <w:rPr>
          <w:highlight w:val="green"/>
        </w:rPr>
        <w:t>ms</w:t>
      </w:r>
      <w:proofErr w:type="spellEnd"/>
      <w:r w:rsidRPr="00B75552">
        <w:rPr>
          <w:highlight w:val="green"/>
        </w:rPr>
        <w:t>)</w:t>
      </w:r>
    </w:p>
    <w:p w14:paraId="1775BB93"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FFS: </w:t>
      </w:r>
      <w:proofErr w:type="spellStart"/>
      <w:r w:rsidRPr="00B75552">
        <w:rPr>
          <w:highlight w:val="green"/>
        </w:rPr>
        <w:t>sl-drx-SlotOffset</w:t>
      </w:r>
      <w:proofErr w:type="spellEnd"/>
    </w:p>
    <w:p w14:paraId="1AA9BD5D"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10:</w:t>
      </w:r>
      <w:r w:rsidRPr="00B75552">
        <w:rPr>
          <w:highlight w:val="green"/>
        </w:rPr>
        <w:tab/>
        <w:t xml:space="preserve">For </w:t>
      </w:r>
      <w:proofErr w:type="spellStart"/>
      <w:r w:rsidRPr="00B75552">
        <w:rPr>
          <w:highlight w:val="green"/>
        </w:rPr>
        <w:t>groucast</w:t>
      </w:r>
      <w:proofErr w:type="spellEnd"/>
      <w:r w:rsidRPr="00B75552">
        <w:rPr>
          <w:highlight w:val="green"/>
        </w:rPr>
        <w:t xml:space="preserve"> and broadcast, </w:t>
      </w:r>
      <w:proofErr w:type="spellStart"/>
      <w:r w:rsidRPr="00B75552">
        <w:rPr>
          <w:highlight w:val="green"/>
        </w:rPr>
        <w:t>sl-drx-SlotOffset</w:t>
      </w:r>
      <w:proofErr w:type="spellEnd"/>
      <w:r w:rsidRPr="00B75552">
        <w:rPr>
          <w:highlight w:val="green"/>
        </w:rPr>
        <w:t xml:space="preserve"> is also set based on DST L2 ID (i.e., similar to sl-drx-StartOffset).</w:t>
      </w:r>
    </w:p>
    <w:p w14:paraId="7CD24CC8" w14:textId="77777777" w:rsidR="00803A10" w:rsidRDefault="00803A10" w:rsidP="00803A10">
      <w:pPr>
        <w:pStyle w:val="Doc-text2"/>
      </w:pPr>
    </w:p>
    <w:p w14:paraId="48B1E3A4"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n</w:t>
      </w:r>
      <w:r w:rsidRPr="00CA6862">
        <w:t>eed of additional new considerations</w:t>
      </w:r>
      <w:r>
        <w:t xml:space="preserve">: </w:t>
      </w:r>
    </w:p>
    <w:p w14:paraId="6B76F0B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A new MAC CE to indicate DRX operation suspend/resume is not supported in Rel-17 (related to R2-2109722).</w:t>
      </w:r>
    </w:p>
    <w:p w14:paraId="4CFD195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SL DRX configuration for SL groupcast including multiple settings for the SL DRX ON duration is not supported in Rel-17 (related to R2-2109812).</w:t>
      </w:r>
    </w:p>
    <w:p w14:paraId="24C1BA1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Inactivity timer maintenance rules for groupcast transmissions with MCR is not supported in Rel-17 (related to R2-2109937).</w:t>
      </w:r>
    </w:p>
    <w:p w14:paraId="370D6AB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4a:</w:t>
      </w:r>
      <w:r>
        <w:tab/>
        <w:t>In Rel-17, RX UE filtering based on SL-DRX shall not be specified and enforced. RX UE is allowed to receive and process incoming traffic which does not exactly match SL DRX configurations (related to R2-2110062).</w:t>
      </w:r>
    </w:p>
    <w:p w14:paraId="18C2A35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4b:</w:t>
      </w:r>
      <w:r>
        <w:tab/>
        <w:t>RAN2 to confirm that no specification change is needed for supporting 4a.</w:t>
      </w:r>
    </w:p>
    <w:p w14:paraId="7E017D1F"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5:</w:t>
      </w:r>
      <w:r>
        <w:tab/>
        <w:t>For GC, number of group members does not need to be considered in the determination of SL DRX on-duration and inactivity timers in the scenario where the UE knows it in Rel-17 (related to R2-2110938).</w:t>
      </w:r>
    </w:p>
    <w:p w14:paraId="1A2A0EC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6a:</w:t>
      </w:r>
      <w:r>
        <w:tab/>
        <w:t>An SL UE capability, representing the amount of time a UE needs to process SL grant and prepare data transmission, is not needed to be indicated by the UE to its serving gNB (related to R2-2111119).</w:t>
      </w:r>
    </w:p>
    <w:p w14:paraId="5A853C75"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6b: </w:t>
      </w:r>
      <w:r w:rsidRPr="00CA6862">
        <w:rPr>
          <w:lang w:val="en-US"/>
        </w:rPr>
        <w:t>RAN2 to confirm that no specification change is needed for indicating SL traffic characteristics and associated QoS requirement to the SL TX UE’s gNB for determining SL DRX On duration.</w:t>
      </w:r>
    </w:p>
    <w:p w14:paraId="446D4ABE" w14:textId="77777777" w:rsidR="00803A10" w:rsidRPr="00B93927" w:rsidRDefault="00803A10" w:rsidP="00803A10">
      <w:pPr>
        <w:pStyle w:val="Doc-text2"/>
      </w:pPr>
    </w:p>
    <w:p w14:paraId="7DE12BB8"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DRX for SL CSI reception: </w:t>
      </w:r>
    </w:p>
    <w:p w14:paraId="42571BCB"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1:</w:t>
      </w:r>
      <w:r w:rsidRPr="00B75552">
        <w:rPr>
          <w:highlight w:val="cyan"/>
        </w:rPr>
        <w:tab/>
        <w:t>Confirm the WA: The slots when the UE is expected CSI report following a CSI request is considered as SL active time.</w:t>
      </w:r>
    </w:p>
    <w:p w14:paraId="22D20E9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 xml:space="preserve">Active time for SL-CSI reception is defined with description. Active time includes the time between SL-CSI request is sent and SL-CSI report reception or period of </w:t>
      </w:r>
      <w:proofErr w:type="spellStart"/>
      <w:r w:rsidRPr="00B75552">
        <w:rPr>
          <w:highlight w:val="green"/>
        </w:rPr>
        <w:t>sl</w:t>
      </w:r>
      <w:proofErr w:type="spellEnd"/>
      <w:r w:rsidRPr="00B75552">
        <w:rPr>
          <w:highlight w:val="green"/>
        </w:rPr>
        <w:t>-</w:t>
      </w:r>
      <w:proofErr w:type="spellStart"/>
      <w:r w:rsidRPr="00B75552">
        <w:rPr>
          <w:highlight w:val="green"/>
        </w:rPr>
        <w:t>LatencyBound</w:t>
      </w:r>
      <w:proofErr w:type="spellEnd"/>
      <w:r w:rsidRPr="00B75552">
        <w:rPr>
          <w:highlight w:val="green"/>
        </w:rPr>
        <w:t>-CSI-Report.</w:t>
      </w:r>
    </w:p>
    <w:p w14:paraId="6F869A82"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Ambiguous time is not introduced on sidelink for SL-CSI report.</w:t>
      </w:r>
    </w:p>
    <w:p w14:paraId="19E25D66" w14:textId="77777777" w:rsidR="00803A10" w:rsidRDefault="00803A10" w:rsidP="00803A10"/>
    <w:p w14:paraId="06D5451A"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candidate resource selection and HARQ RTT: </w:t>
      </w:r>
    </w:p>
    <w:p w14:paraId="3EC8BA1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w:t>
      </w:r>
      <w:r w:rsidRPr="00B75552">
        <w:rPr>
          <w:highlight w:val="green"/>
        </w:rPr>
        <w:tab/>
        <w:t>TX UE shall select initial transmission resource only in the RX UE’s active time where SL DRX timers are running now or will be running in future (at least on-duration timer). Further details of active time can be considered later. FFS on spec impact.</w:t>
      </w:r>
    </w:p>
    <w:p w14:paraId="3598787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If RAN 2 agrees that TX UE shall select initial transmission resource only in the RX UE’s active time, it is applied for all cast types.</w:t>
      </w:r>
    </w:p>
    <w:p w14:paraId="35528B8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3:</w:t>
      </w:r>
      <w:r w:rsidRPr="00B75552">
        <w:rPr>
          <w:highlight w:val="green"/>
        </w:rPr>
        <w:tab/>
        <w:t>For each SL grant, the grant is used if it is in active time of at least one destination; otherwise the grant is skipped.</w:t>
      </w:r>
    </w:p>
    <w:p w14:paraId="3AC0990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4:</w:t>
      </w:r>
      <w:r w:rsidRPr="00B75552">
        <w:rPr>
          <w:highlight w:val="cyan"/>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09BAB41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5:</w:t>
      </w:r>
      <w:r w:rsidRPr="00B75552">
        <w:rPr>
          <w:highlight w:val="green"/>
        </w:rPr>
        <w:tab/>
        <w:t>When HARQ feedback is disabled, either zero value or non-zero value can be configured for the HARQ RTT timer if the resource assignment information is not present. FFS on details of configuration.</w:t>
      </w:r>
    </w:p>
    <w:p w14:paraId="5A9B084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6:</w:t>
      </w:r>
      <w:r w:rsidRPr="00B75552">
        <w:rPr>
          <w:highlight w:val="green"/>
        </w:rPr>
        <w:tab/>
        <w:t>Always set the value of the retransmission timer to be a configured value regardless how the UE sets the HARQ RTT timer.</w:t>
      </w:r>
    </w:p>
    <w:p w14:paraId="089981A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7:</w:t>
      </w:r>
      <w:r w:rsidRPr="00B75552">
        <w:rPr>
          <w:highlight w:val="green"/>
        </w:rPr>
        <w:tab/>
        <w:t>MAC indicates the active time information to PHY.</w:t>
      </w:r>
    </w:p>
    <w:p w14:paraId="040FD92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8:</w:t>
      </w:r>
      <w:r>
        <w:tab/>
        <w:t>It is up to RAN1 to select an option.</w:t>
      </w:r>
    </w:p>
    <w:p w14:paraId="6F0AA62D"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9:</w:t>
      </w:r>
      <w:r>
        <w:tab/>
        <w:t>We will send LS to inform RAN1 of the related agreements from this offline discussion [706]</w:t>
      </w:r>
    </w:p>
    <w:p w14:paraId="0695F39A" w14:textId="77777777" w:rsidR="00803A10" w:rsidRDefault="00803A10" w:rsidP="00803A10"/>
    <w:p w14:paraId="628C79B7" w14:textId="00C9FB60" w:rsidR="00E4443D" w:rsidRDefault="00F92E1F">
      <w:pPr>
        <w:pStyle w:val="Doc-text2"/>
      </w:pPr>
      <w:r>
        <w:t>*********************************************************************************************</w:t>
      </w:r>
    </w:p>
    <w:p w14:paraId="4226547F" w14:textId="77777777" w:rsidR="00E4443D" w:rsidRDefault="00E4443D">
      <w:pPr>
        <w:pStyle w:val="Doc-text2"/>
        <w:ind w:left="647"/>
      </w:pPr>
    </w:p>
    <w:sectPr w:rsidR="00E444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94376" w14:textId="77777777" w:rsidR="000D26B1" w:rsidRDefault="000D26B1">
      <w:pPr>
        <w:spacing w:after="0"/>
      </w:pPr>
      <w:r>
        <w:separator/>
      </w:r>
    </w:p>
  </w:endnote>
  <w:endnote w:type="continuationSeparator" w:id="0">
    <w:p w14:paraId="05DF77F0" w14:textId="77777777" w:rsidR="000D26B1" w:rsidRDefault="000D2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89B6F" w14:textId="77777777" w:rsidR="000D26B1" w:rsidRDefault="000D26B1">
      <w:pPr>
        <w:spacing w:after="0"/>
      </w:pPr>
      <w:r>
        <w:separator/>
      </w:r>
    </w:p>
  </w:footnote>
  <w:footnote w:type="continuationSeparator" w:id="0">
    <w:p w14:paraId="39E5C0DD" w14:textId="77777777" w:rsidR="000D26B1" w:rsidRDefault="000D26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D24F" w14:textId="77777777" w:rsidR="00114E24" w:rsidRDefault="00114E2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A74C" w14:textId="77777777" w:rsidR="00114E24" w:rsidRDefault="00114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3669F" w14:textId="77777777" w:rsidR="00114E24" w:rsidRDefault="00114E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A586" w14:textId="77777777" w:rsidR="00114E24" w:rsidRDefault="00114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9"/>
  </w:num>
  <w:num w:numId="4">
    <w:abstractNumId w:val="12"/>
  </w:num>
  <w:num w:numId="5">
    <w:abstractNumId w:val="2"/>
  </w:num>
  <w:num w:numId="6">
    <w:abstractNumId w:val="3"/>
  </w:num>
  <w:num w:numId="7">
    <w:abstractNumId w:val="0"/>
  </w:num>
  <w:num w:numId="8">
    <w:abstractNumId w:val="10"/>
  </w:num>
  <w:num w:numId="9">
    <w:abstractNumId w:val="7"/>
  </w:num>
  <w:num w:numId="10">
    <w:abstractNumId w:val="6"/>
  </w:num>
  <w:num w:numId="11">
    <w:abstractNumId w:val="8"/>
  </w:num>
  <w:num w:numId="12">
    <w:abstractNumId w:val="1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nterdigital_post115">
    <w15:presenceInfo w15:providerId="None" w15:userId="Interdigital_post115"/>
  </w15:person>
  <w15:person w15:author="Interdigital_post116">
    <w15:presenceInfo w15:providerId="None" w15:userId="Interdigital_post116"/>
  </w15:person>
  <w15:person w15:author="Qualcomm">
    <w15:presenceInfo w15:providerId="None" w15:userId="Qualcomm"/>
  </w15:person>
  <w15:person w15:author="OPPO (Qianxi)">
    <w15:presenceInfo w15:providerId="None" w15:userId="OPPO (Qianxi)"/>
  </w15:person>
  <w15:person w15:author="OPPO (Qianxi2)">
    <w15:presenceInfo w15:providerId="None" w15:userId="OPPO (Qianxi2)"/>
  </w15:person>
  <w15:person w15:author="Bingxue Leng(OPPO)">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997F3"/>
  <w15:docId w15:val="{4E4A6932-4F18-48F3-B017-39C09B71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2EBDC-00B4-4BCF-A8DE-39184C649EA1}">
  <ds:schemaRefs>
    <ds:schemaRef ds:uri="http://schemas.openxmlformats.org/officeDocument/2006/bibliography"/>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7780</Words>
  <Characters>44352</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Interdigital_post116</cp:lastModifiedBy>
  <cp:revision>4</cp:revision>
  <dcterms:created xsi:type="dcterms:W3CDTF">2021-11-19T14:36:00Z</dcterms:created>
  <dcterms:modified xsi:type="dcterms:W3CDTF">2021-11-19T14:41:00Z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ies>
</file>